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E7B" w:rsidRDefault="00A60E7B" w:rsidP="002B141B">
      <w:pPr>
        <w:pStyle w:val="Header"/>
        <w:tabs>
          <w:tab w:val="left" w:pos="4035"/>
        </w:tabs>
        <w:spacing w:line="276" w:lineRule="auto"/>
        <w:rPr>
          <w:rFonts w:cstheme="minorHAnsi"/>
          <w:b/>
          <w:sz w:val="24"/>
          <w:szCs w:val="24"/>
        </w:rPr>
      </w:pPr>
      <w:r>
        <w:rPr>
          <w:rFonts w:cstheme="minorHAnsi"/>
          <w:b/>
          <w:noProof/>
          <w:sz w:val="24"/>
          <w:szCs w:val="24"/>
        </w:rPr>
        <w:drawing>
          <wp:inline distT="0" distB="0" distL="0" distR="0">
            <wp:extent cx="1334683" cy="826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857" cy="841446"/>
                    </a:xfrm>
                    <a:prstGeom prst="rect">
                      <a:avLst/>
                    </a:prstGeom>
                  </pic:spPr>
                </pic:pic>
              </a:graphicData>
            </a:graphic>
          </wp:inline>
        </w:drawing>
      </w:r>
    </w:p>
    <w:p w:rsidR="00A60E7B" w:rsidRPr="00C07A41" w:rsidRDefault="00A60E7B" w:rsidP="002B141B">
      <w:pPr>
        <w:pStyle w:val="Header"/>
        <w:tabs>
          <w:tab w:val="left" w:pos="4035"/>
        </w:tabs>
        <w:spacing w:line="276" w:lineRule="auto"/>
        <w:rPr>
          <w:rFonts w:cstheme="minorHAnsi"/>
          <w:b/>
          <w:sz w:val="24"/>
          <w:szCs w:val="24"/>
        </w:rPr>
      </w:pPr>
    </w:p>
    <w:p w:rsidR="002B141B" w:rsidRPr="00C07A41" w:rsidRDefault="002B141B" w:rsidP="002B141B">
      <w:pPr>
        <w:pStyle w:val="Header"/>
        <w:tabs>
          <w:tab w:val="left" w:pos="4035"/>
        </w:tabs>
        <w:spacing w:line="276" w:lineRule="auto"/>
        <w:rPr>
          <w:rFonts w:cstheme="minorHAnsi"/>
          <w:b/>
          <w:sz w:val="24"/>
          <w:szCs w:val="24"/>
        </w:rPr>
      </w:pPr>
      <w:r w:rsidRPr="00C07A41">
        <w:rPr>
          <w:rFonts w:cstheme="minorHAnsi"/>
          <w:b/>
          <w:sz w:val="24"/>
          <w:szCs w:val="24"/>
        </w:rPr>
        <w:t>FOR IMMEDIATE RELEASE</w:t>
      </w:r>
    </w:p>
    <w:p w:rsidR="002B141B" w:rsidRPr="00C07A41" w:rsidRDefault="002B141B" w:rsidP="002B141B">
      <w:pPr>
        <w:spacing w:after="0" w:line="276" w:lineRule="auto"/>
        <w:rPr>
          <w:rFonts w:cstheme="minorHAnsi"/>
          <w:sz w:val="24"/>
          <w:szCs w:val="24"/>
        </w:rPr>
      </w:pPr>
    </w:p>
    <w:p w:rsidR="002B141B" w:rsidRPr="00C07A41" w:rsidRDefault="00C2295E" w:rsidP="002B141B">
      <w:pPr>
        <w:spacing w:after="0" w:line="276" w:lineRule="auto"/>
        <w:rPr>
          <w:rFonts w:cstheme="minorHAnsi"/>
          <w:sz w:val="24"/>
          <w:szCs w:val="24"/>
        </w:rPr>
      </w:pPr>
      <w:r>
        <w:rPr>
          <w:rFonts w:cstheme="minorHAnsi"/>
          <w:sz w:val="24"/>
          <w:szCs w:val="24"/>
        </w:rPr>
        <w:t>June 24, 2021</w:t>
      </w:r>
    </w:p>
    <w:p w:rsidR="002B141B" w:rsidRPr="00C07A41" w:rsidRDefault="002B141B" w:rsidP="002B141B">
      <w:pPr>
        <w:spacing w:after="0" w:line="276" w:lineRule="auto"/>
        <w:rPr>
          <w:rFonts w:cstheme="minorHAnsi"/>
          <w:b/>
          <w:sz w:val="24"/>
          <w:szCs w:val="24"/>
        </w:rPr>
      </w:pPr>
      <w:bookmarkStart w:id="0" w:name="OLE_LINK1"/>
      <w:bookmarkStart w:id="1" w:name="OLE_LINK2"/>
    </w:p>
    <w:bookmarkEnd w:id="0"/>
    <w:bookmarkEnd w:id="1"/>
    <w:p w:rsidR="00C07A41" w:rsidRPr="00C07A41" w:rsidRDefault="00C07A41" w:rsidP="00C07A41">
      <w:pPr>
        <w:spacing w:after="0" w:line="240" w:lineRule="auto"/>
        <w:rPr>
          <w:rFonts w:cstheme="minorHAnsi"/>
          <w:b/>
          <w:sz w:val="24"/>
          <w:szCs w:val="24"/>
        </w:rPr>
      </w:pPr>
      <w:r>
        <w:rPr>
          <w:rFonts w:cstheme="minorHAnsi"/>
          <w:b/>
          <w:sz w:val="24"/>
          <w:szCs w:val="24"/>
        </w:rPr>
        <w:t xml:space="preserve">AMERICA’S SBDC IOWA ANNOUNCES </w:t>
      </w:r>
      <w:r w:rsidR="00122EB3">
        <w:rPr>
          <w:rFonts w:cstheme="minorHAnsi"/>
          <w:b/>
          <w:sz w:val="24"/>
          <w:szCs w:val="24"/>
        </w:rPr>
        <w:t>RECIPIENT OF NATIONAL AWARD</w:t>
      </w:r>
    </w:p>
    <w:p w:rsidR="00DE3FB4" w:rsidRPr="00C07A41" w:rsidRDefault="00C2295E" w:rsidP="00C07A41">
      <w:pPr>
        <w:spacing w:after="0" w:line="240" w:lineRule="auto"/>
        <w:rPr>
          <w:rFonts w:cstheme="minorHAnsi"/>
          <w:b/>
          <w:sz w:val="24"/>
          <w:szCs w:val="24"/>
        </w:rPr>
      </w:pPr>
      <w:r>
        <w:rPr>
          <w:rFonts w:cstheme="minorHAnsi"/>
          <w:b/>
          <w:i/>
          <w:sz w:val="24"/>
          <w:szCs w:val="24"/>
        </w:rPr>
        <w:t>Brook Boehmler</w:t>
      </w:r>
      <w:r w:rsidR="00122EB3">
        <w:rPr>
          <w:rFonts w:cstheme="minorHAnsi"/>
          <w:b/>
          <w:i/>
          <w:sz w:val="24"/>
          <w:szCs w:val="24"/>
        </w:rPr>
        <w:t xml:space="preserve"> to be honored as America’s SBDC Iowa State Star</w:t>
      </w:r>
    </w:p>
    <w:p w:rsidR="002B141B" w:rsidRPr="00C07A41" w:rsidRDefault="002B141B" w:rsidP="00E812CC">
      <w:pPr>
        <w:spacing w:after="0" w:line="276" w:lineRule="auto"/>
        <w:rPr>
          <w:rFonts w:cstheme="minorHAnsi"/>
          <w:sz w:val="24"/>
          <w:szCs w:val="24"/>
        </w:rPr>
      </w:pPr>
    </w:p>
    <w:p w:rsidR="00AC3882" w:rsidRDefault="00C07A41" w:rsidP="006F06D9">
      <w:pPr>
        <w:spacing w:after="200" w:line="276" w:lineRule="auto"/>
        <w:rPr>
          <w:rFonts w:cstheme="minorHAnsi"/>
          <w:sz w:val="24"/>
          <w:szCs w:val="24"/>
        </w:rPr>
      </w:pPr>
      <w:r w:rsidRPr="00C07A41">
        <w:rPr>
          <w:rFonts w:cstheme="minorHAnsi"/>
          <w:sz w:val="24"/>
          <w:szCs w:val="24"/>
        </w:rPr>
        <w:t>AMES, Iowa –</w:t>
      </w:r>
      <w:r w:rsidR="006F06D9">
        <w:rPr>
          <w:rFonts w:cstheme="minorHAnsi"/>
          <w:sz w:val="24"/>
          <w:szCs w:val="24"/>
        </w:rPr>
        <w:t xml:space="preserve"> </w:t>
      </w:r>
      <w:r w:rsidR="00C2295E">
        <w:rPr>
          <w:rFonts w:cstheme="minorHAnsi"/>
          <w:sz w:val="24"/>
          <w:szCs w:val="24"/>
        </w:rPr>
        <w:t>Brook Boehmler</w:t>
      </w:r>
      <w:r w:rsidR="006F06D9">
        <w:rPr>
          <w:rFonts w:cstheme="minorHAnsi"/>
          <w:sz w:val="24"/>
          <w:szCs w:val="24"/>
        </w:rPr>
        <w:t xml:space="preserve">, Regional Director of the </w:t>
      </w:r>
      <w:r w:rsidR="00C2295E">
        <w:rPr>
          <w:rFonts w:cstheme="minorHAnsi"/>
          <w:sz w:val="24"/>
          <w:szCs w:val="24"/>
        </w:rPr>
        <w:t>North Iowa Area</w:t>
      </w:r>
      <w:r w:rsidR="006F06D9">
        <w:rPr>
          <w:rFonts w:cstheme="minorHAnsi"/>
          <w:sz w:val="24"/>
          <w:szCs w:val="24"/>
        </w:rPr>
        <w:t xml:space="preserve"> Small Business Development Center in </w:t>
      </w:r>
      <w:r w:rsidR="00C2295E">
        <w:rPr>
          <w:rFonts w:cstheme="minorHAnsi"/>
          <w:sz w:val="24"/>
          <w:szCs w:val="24"/>
        </w:rPr>
        <w:t>Mason City</w:t>
      </w:r>
      <w:r w:rsidR="006F06D9">
        <w:rPr>
          <w:rFonts w:cstheme="minorHAnsi"/>
          <w:sz w:val="24"/>
          <w:szCs w:val="24"/>
        </w:rPr>
        <w:t>, has been named the 202</w:t>
      </w:r>
      <w:r w:rsidR="00C2295E">
        <w:rPr>
          <w:rFonts w:cstheme="minorHAnsi"/>
          <w:sz w:val="24"/>
          <w:szCs w:val="24"/>
        </w:rPr>
        <w:t>1</w:t>
      </w:r>
      <w:r w:rsidR="006F06D9">
        <w:rPr>
          <w:rFonts w:cstheme="minorHAnsi"/>
          <w:sz w:val="24"/>
          <w:szCs w:val="24"/>
        </w:rPr>
        <w:t xml:space="preserve"> Iowa State Star by the national Small Business Development Center </w:t>
      </w:r>
      <w:r w:rsidR="00E84CB7">
        <w:rPr>
          <w:rFonts w:cstheme="minorHAnsi"/>
          <w:sz w:val="24"/>
          <w:szCs w:val="24"/>
        </w:rPr>
        <w:t xml:space="preserve">(SBDC) </w:t>
      </w:r>
      <w:r w:rsidR="006F06D9">
        <w:rPr>
          <w:rFonts w:cstheme="minorHAnsi"/>
          <w:sz w:val="24"/>
          <w:szCs w:val="24"/>
        </w:rPr>
        <w:t xml:space="preserve">association, America’s SBDC. </w:t>
      </w:r>
    </w:p>
    <w:p w:rsidR="006F06D9" w:rsidRDefault="006F06D9" w:rsidP="006F06D9">
      <w:pPr>
        <w:spacing w:after="200" w:line="276" w:lineRule="auto"/>
        <w:rPr>
          <w:rFonts w:cstheme="minorHAnsi"/>
          <w:sz w:val="24"/>
          <w:szCs w:val="24"/>
        </w:rPr>
      </w:pPr>
      <w:r>
        <w:rPr>
          <w:rFonts w:cstheme="minorHAnsi"/>
          <w:sz w:val="24"/>
          <w:szCs w:val="24"/>
        </w:rPr>
        <w:t xml:space="preserve">America’s SBDC annually recognizes SBDC personnel for demonstrating exemplary work performance, significantly contributing to the organization’s economic development efforts, and showing a strong commitment to small businesses. </w:t>
      </w:r>
    </w:p>
    <w:p w:rsidR="006F06D9" w:rsidRDefault="006F06D9" w:rsidP="006F06D9">
      <w:pPr>
        <w:spacing w:after="200" w:line="276" w:lineRule="auto"/>
        <w:rPr>
          <w:rFonts w:cstheme="minorHAnsi"/>
          <w:sz w:val="24"/>
          <w:szCs w:val="24"/>
        </w:rPr>
      </w:pPr>
      <w:r>
        <w:rPr>
          <w:rFonts w:cstheme="minorHAnsi"/>
          <w:sz w:val="24"/>
          <w:szCs w:val="24"/>
        </w:rPr>
        <w:t>“</w:t>
      </w:r>
      <w:r w:rsidR="00AD3A6A">
        <w:rPr>
          <w:rFonts w:cstheme="minorHAnsi"/>
          <w:sz w:val="24"/>
          <w:szCs w:val="24"/>
        </w:rPr>
        <w:t>Brook</w:t>
      </w:r>
      <w:r>
        <w:rPr>
          <w:rFonts w:cstheme="minorHAnsi"/>
          <w:sz w:val="24"/>
          <w:szCs w:val="24"/>
        </w:rPr>
        <w:t xml:space="preserve"> is a true advocate for small business across our state,” says Lisa Shimkat, America’s SBDC Iowa State Director. “H</w:t>
      </w:r>
      <w:r w:rsidR="00371641">
        <w:rPr>
          <w:rFonts w:cstheme="minorHAnsi"/>
          <w:sz w:val="24"/>
          <w:szCs w:val="24"/>
        </w:rPr>
        <w:t>is</w:t>
      </w:r>
      <w:r>
        <w:rPr>
          <w:rFonts w:cstheme="minorHAnsi"/>
          <w:sz w:val="24"/>
          <w:szCs w:val="24"/>
        </w:rPr>
        <w:t xml:space="preserve"> contributions to the SBDC and our small businesses have been significant, including developing strong relationships with key stakeholders, increasing marketing for</w:t>
      </w:r>
      <w:r w:rsidR="00371641">
        <w:rPr>
          <w:rFonts w:cstheme="minorHAnsi"/>
          <w:sz w:val="24"/>
          <w:szCs w:val="24"/>
        </w:rPr>
        <w:t xml:space="preserve"> his</w:t>
      </w:r>
      <w:r>
        <w:rPr>
          <w:rFonts w:cstheme="minorHAnsi"/>
          <w:sz w:val="24"/>
          <w:szCs w:val="24"/>
        </w:rPr>
        <w:t xml:space="preserve"> center, and working tirelessly to helping others succeed. We are honored to have </w:t>
      </w:r>
      <w:r w:rsidR="00371641">
        <w:rPr>
          <w:rFonts w:cstheme="minorHAnsi"/>
          <w:sz w:val="24"/>
          <w:szCs w:val="24"/>
        </w:rPr>
        <w:t>Brook</w:t>
      </w:r>
      <w:bookmarkStart w:id="2" w:name="_GoBack"/>
      <w:bookmarkEnd w:id="2"/>
      <w:r>
        <w:rPr>
          <w:rFonts w:cstheme="minorHAnsi"/>
          <w:sz w:val="24"/>
          <w:szCs w:val="24"/>
        </w:rPr>
        <w:t xml:space="preserve"> in our network.” </w:t>
      </w:r>
    </w:p>
    <w:p w:rsidR="006F06D9" w:rsidRDefault="00AD3A6A" w:rsidP="006F06D9">
      <w:pPr>
        <w:spacing w:after="200" w:line="276" w:lineRule="auto"/>
        <w:rPr>
          <w:rFonts w:cstheme="minorHAnsi"/>
          <w:sz w:val="24"/>
          <w:szCs w:val="24"/>
        </w:rPr>
      </w:pPr>
      <w:r>
        <w:rPr>
          <w:rFonts w:cstheme="minorHAnsi"/>
          <w:sz w:val="24"/>
          <w:szCs w:val="24"/>
        </w:rPr>
        <w:t>Boehmler</w:t>
      </w:r>
      <w:r w:rsidR="006F06D9">
        <w:rPr>
          <w:rFonts w:cstheme="minorHAnsi"/>
          <w:sz w:val="24"/>
          <w:szCs w:val="24"/>
        </w:rPr>
        <w:t xml:space="preserve"> has been the Regional Director of the </w:t>
      </w:r>
      <w:r>
        <w:rPr>
          <w:rFonts w:cstheme="minorHAnsi"/>
          <w:sz w:val="24"/>
          <w:szCs w:val="24"/>
        </w:rPr>
        <w:t>North Iowa Area</w:t>
      </w:r>
      <w:r w:rsidR="005D7997">
        <w:rPr>
          <w:rFonts w:cstheme="minorHAnsi"/>
          <w:sz w:val="24"/>
          <w:szCs w:val="24"/>
        </w:rPr>
        <w:t xml:space="preserve"> SBDC since 201</w:t>
      </w:r>
      <w:r>
        <w:rPr>
          <w:rFonts w:cstheme="minorHAnsi"/>
          <w:sz w:val="24"/>
          <w:szCs w:val="24"/>
        </w:rPr>
        <w:t>4</w:t>
      </w:r>
      <w:r w:rsidR="005D7997">
        <w:rPr>
          <w:rFonts w:cstheme="minorHAnsi"/>
          <w:sz w:val="24"/>
          <w:szCs w:val="24"/>
        </w:rPr>
        <w:t xml:space="preserve">. </w:t>
      </w:r>
    </w:p>
    <w:p w:rsidR="00521F88" w:rsidRPr="00480E16" w:rsidRDefault="00521F88" w:rsidP="00521F88">
      <w:pPr>
        <w:spacing w:after="0" w:line="276" w:lineRule="auto"/>
        <w:rPr>
          <w:rFonts w:eastAsia="Times New Roman" w:cstheme="minorHAnsi"/>
          <w:sz w:val="24"/>
          <w:szCs w:val="24"/>
        </w:rPr>
      </w:pPr>
      <w:r w:rsidRPr="00480E16">
        <w:rPr>
          <w:rFonts w:cstheme="minorHAnsi"/>
          <w:sz w:val="24"/>
          <w:szCs w:val="24"/>
        </w:rPr>
        <w:t xml:space="preserve">America’s SBDC Iowa is an outreach program of Iowa State University’s </w:t>
      </w:r>
      <w:r w:rsidR="00392C89" w:rsidRPr="00480E16">
        <w:rPr>
          <w:rFonts w:cstheme="minorHAnsi"/>
          <w:sz w:val="24"/>
          <w:szCs w:val="24"/>
        </w:rPr>
        <w:t xml:space="preserve">Ivy </w:t>
      </w:r>
      <w:r w:rsidRPr="00480E16">
        <w:rPr>
          <w:rFonts w:cstheme="minorHAnsi"/>
          <w:sz w:val="24"/>
          <w:szCs w:val="24"/>
        </w:rPr>
        <w:t xml:space="preserve">College of Business and the Office of Economic Development and Industry Relations. </w:t>
      </w:r>
      <w:r w:rsidRPr="00480E16">
        <w:rPr>
          <w:rFonts w:eastAsia="Times New Roman" w:cstheme="minorHAnsi"/>
          <w:color w:val="000000"/>
          <w:sz w:val="24"/>
          <w:szCs w:val="24"/>
          <w:shd w:val="clear" w:color="auto" w:fill="FFFFFF"/>
        </w:rPr>
        <w:t>Iowa State University does not discriminate on the basis of race, color, age, ethnicity, religion, national origin, pregnancy, sexual orientation, gender identity, genetic information, sex, marital status, d</w:t>
      </w:r>
      <w:r w:rsidR="00392C89" w:rsidRPr="00480E16">
        <w:rPr>
          <w:rFonts w:eastAsia="Times New Roman" w:cstheme="minorHAnsi"/>
          <w:color w:val="000000"/>
          <w:sz w:val="24"/>
          <w:szCs w:val="24"/>
          <w:shd w:val="clear" w:color="auto" w:fill="FFFFFF"/>
        </w:rPr>
        <w:t>isability, or status as a U.S. V</w:t>
      </w:r>
      <w:r w:rsidRPr="00480E16">
        <w:rPr>
          <w:rFonts w:eastAsia="Times New Roman" w:cstheme="minorHAnsi"/>
          <w:color w:val="000000"/>
          <w:sz w:val="24"/>
          <w:szCs w:val="24"/>
          <w:shd w:val="clear" w:color="auto" w:fill="FFFFFF"/>
        </w:rPr>
        <w:t>eteran. Inquiries regarding non-discrimination policies may be directed to the Office of Equal Opportunity, 3</w:t>
      </w:r>
      <w:r w:rsidR="00392C89" w:rsidRPr="00480E16">
        <w:rPr>
          <w:rFonts w:eastAsia="Times New Roman" w:cstheme="minorHAnsi"/>
          <w:color w:val="000000"/>
          <w:sz w:val="24"/>
          <w:szCs w:val="24"/>
          <w:shd w:val="clear" w:color="auto" w:fill="FFFFFF"/>
        </w:rPr>
        <w:t>410</w:t>
      </w:r>
      <w:r w:rsidRPr="00480E16">
        <w:rPr>
          <w:rFonts w:eastAsia="Times New Roman" w:cstheme="minorHAnsi"/>
          <w:color w:val="000000"/>
          <w:sz w:val="24"/>
          <w:szCs w:val="24"/>
          <w:shd w:val="clear" w:color="auto" w:fill="FFFFFF"/>
        </w:rPr>
        <w:t xml:space="preserve"> Beardshear Hall, 515 Morrill Road, Ames, Iowa 50011, Tel. 515-294-7612, </w:t>
      </w:r>
      <w:r w:rsidR="00392C89" w:rsidRPr="00480E16">
        <w:rPr>
          <w:rFonts w:eastAsia="Times New Roman" w:cstheme="minorHAnsi"/>
          <w:color w:val="000000"/>
          <w:sz w:val="24"/>
          <w:szCs w:val="24"/>
          <w:shd w:val="clear" w:color="auto" w:fill="FFFFFF"/>
        </w:rPr>
        <w:t xml:space="preserve">Hotline 515-294-1222, </w:t>
      </w:r>
      <w:r w:rsidRPr="00480E16">
        <w:rPr>
          <w:rFonts w:eastAsia="Times New Roman" w:cstheme="minorHAnsi"/>
          <w:color w:val="000000"/>
          <w:sz w:val="24"/>
          <w:szCs w:val="24"/>
          <w:shd w:val="clear" w:color="auto" w:fill="FFFFFF"/>
        </w:rPr>
        <w:t xml:space="preserve">email </w:t>
      </w:r>
      <w:hyperlink r:id="rId7" w:history="1">
        <w:r w:rsidRPr="00480E16">
          <w:rPr>
            <w:rFonts w:eastAsia="Times New Roman" w:cstheme="minorHAnsi"/>
            <w:sz w:val="24"/>
            <w:szCs w:val="24"/>
            <w:shd w:val="clear" w:color="auto" w:fill="FFFFFF"/>
          </w:rPr>
          <w:t>eooffice@iastate.edu</w:t>
        </w:r>
      </w:hyperlink>
      <w:r w:rsidRPr="00480E16">
        <w:rPr>
          <w:rFonts w:eastAsia="Times New Roman" w:cstheme="minorHAnsi"/>
          <w:color w:val="000000"/>
          <w:sz w:val="24"/>
          <w:szCs w:val="24"/>
          <w:shd w:val="clear" w:color="auto" w:fill="FFFFFF"/>
        </w:rPr>
        <w:t xml:space="preserve">.  </w:t>
      </w:r>
    </w:p>
    <w:p w:rsidR="00521F88" w:rsidRPr="00521F88" w:rsidRDefault="00521F88" w:rsidP="00521F88">
      <w:pPr>
        <w:spacing w:after="0" w:line="276" w:lineRule="auto"/>
        <w:rPr>
          <w:rFonts w:cstheme="minorHAnsi"/>
          <w:sz w:val="24"/>
          <w:szCs w:val="24"/>
          <w:highlight w:val="yellow"/>
        </w:rPr>
      </w:pPr>
    </w:p>
    <w:p w:rsidR="00521F88" w:rsidRPr="00480E16" w:rsidRDefault="00521F88" w:rsidP="00521F88">
      <w:pPr>
        <w:pStyle w:val="BasicParagraph"/>
        <w:spacing w:line="276" w:lineRule="auto"/>
        <w:rPr>
          <w:rFonts w:asciiTheme="minorHAnsi" w:hAnsiTheme="minorHAnsi" w:cstheme="minorHAnsi"/>
          <w:color w:val="auto"/>
        </w:rPr>
      </w:pPr>
      <w:r w:rsidRPr="00480E16">
        <w:rPr>
          <w:rFonts w:asciiTheme="minorHAnsi" w:hAnsiTheme="minorHAnsi" w:cstheme="minorHAnsi"/>
          <w:color w:val="auto"/>
        </w:rPr>
        <w:t xml:space="preserve">Funded in part through a cooperative agreement with the U.S. Small Business Administration, America’s SBDC Iowa has 15 regional assistance centers located strategically across the state. Since program inception in 1981, the SBDC has helped Iowa businesses and entrepreneurs </w:t>
      </w:r>
      <w:r w:rsidRPr="00480E16">
        <w:rPr>
          <w:rFonts w:asciiTheme="minorHAnsi" w:hAnsiTheme="minorHAnsi" w:cstheme="minorHAnsi"/>
          <w:color w:val="auto"/>
        </w:rPr>
        <w:lastRenderedPageBreak/>
        <w:t xml:space="preserve">through no fee, confidential, customized, professional business counseling and practical, affordable training workshops. </w:t>
      </w:r>
    </w:p>
    <w:p w:rsidR="00521F88" w:rsidRPr="00521F88" w:rsidRDefault="00521F88" w:rsidP="00521F88">
      <w:pPr>
        <w:pStyle w:val="BasicParagraph"/>
        <w:spacing w:line="276" w:lineRule="auto"/>
        <w:rPr>
          <w:rFonts w:asciiTheme="minorHAnsi" w:hAnsiTheme="minorHAnsi" w:cstheme="minorHAnsi"/>
          <w:color w:val="auto"/>
          <w:highlight w:val="yellow"/>
        </w:rPr>
      </w:pPr>
    </w:p>
    <w:p w:rsidR="00521F88" w:rsidRPr="00AE5016" w:rsidRDefault="00521F88" w:rsidP="00521F88">
      <w:pPr>
        <w:pStyle w:val="BasicParagraph"/>
        <w:spacing w:line="276" w:lineRule="auto"/>
        <w:rPr>
          <w:rFonts w:asciiTheme="minorHAnsi" w:hAnsiTheme="minorHAnsi" w:cstheme="minorHAnsi"/>
          <w:color w:val="auto"/>
        </w:rPr>
      </w:pPr>
      <w:r w:rsidRPr="00480E16">
        <w:rPr>
          <w:rFonts w:asciiTheme="minorHAnsi" w:hAnsiTheme="minorHAnsi" w:cstheme="minorHAnsi"/>
          <w:color w:val="auto"/>
        </w:rPr>
        <w:t xml:space="preserve">For more information on America’s SBDC Iowa programs or services, call (515) 294-2030 or visit </w:t>
      </w:r>
      <w:hyperlink r:id="rId8" w:history="1">
        <w:r w:rsidRPr="00480E16">
          <w:rPr>
            <w:rStyle w:val="Hyperlink"/>
            <w:rFonts w:asciiTheme="minorHAnsi" w:hAnsiTheme="minorHAnsi" w:cstheme="minorHAnsi"/>
          </w:rPr>
          <w:t>www.iowasbdc.org</w:t>
        </w:r>
      </w:hyperlink>
      <w:r w:rsidRPr="00480E16">
        <w:rPr>
          <w:rFonts w:asciiTheme="minorHAnsi" w:hAnsiTheme="minorHAnsi" w:cstheme="minorHAnsi"/>
        </w:rPr>
        <w:t xml:space="preserve">, </w:t>
      </w:r>
      <w:hyperlink r:id="rId9" w:history="1">
        <w:r w:rsidRPr="00480E16">
          <w:rPr>
            <w:rStyle w:val="Hyperlink"/>
            <w:rFonts w:asciiTheme="minorHAnsi" w:hAnsiTheme="minorHAnsi" w:cstheme="minorHAnsi"/>
          </w:rPr>
          <w:t>https://www.facebook.com/AmericasSBDCIowa</w:t>
        </w:r>
      </w:hyperlink>
      <w:r w:rsidRPr="00480E16">
        <w:rPr>
          <w:rFonts w:asciiTheme="minorHAnsi" w:hAnsiTheme="minorHAnsi" w:cstheme="minorHAnsi"/>
        </w:rPr>
        <w:t xml:space="preserve">, or </w:t>
      </w:r>
      <w:hyperlink r:id="rId10" w:history="1">
        <w:r w:rsidRPr="00480E16">
          <w:rPr>
            <w:rStyle w:val="Hyperlink"/>
            <w:rFonts w:asciiTheme="minorHAnsi" w:hAnsiTheme="minorHAnsi" w:cstheme="minorHAnsi"/>
          </w:rPr>
          <w:t>https://twitter.com/IowaSBDC</w:t>
        </w:r>
      </w:hyperlink>
      <w:r w:rsidRPr="00480E16">
        <w:rPr>
          <w:rFonts w:asciiTheme="minorHAnsi" w:hAnsiTheme="minorHAnsi" w:cstheme="minorHAnsi"/>
          <w:color w:val="auto"/>
        </w:rPr>
        <w:t>.</w:t>
      </w:r>
      <w:r w:rsidRPr="00AE5016">
        <w:rPr>
          <w:rFonts w:asciiTheme="minorHAnsi" w:hAnsiTheme="minorHAnsi" w:cstheme="minorHAnsi"/>
          <w:color w:val="auto"/>
        </w:rPr>
        <w:t xml:space="preserve"> </w:t>
      </w:r>
    </w:p>
    <w:p w:rsidR="00521F88" w:rsidRPr="00842693" w:rsidRDefault="00521F88" w:rsidP="00521F88">
      <w:pPr>
        <w:pStyle w:val="BasicParagraph"/>
        <w:spacing w:line="276" w:lineRule="auto"/>
        <w:rPr>
          <w:rFonts w:asciiTheme="minorHAnsi" w:hAnsiTheme="minorHAnsi" w:cstheme="minorHAnsi"/>
          <w:color w:val="auto"/>
        </w:rPr>
      </w:pPr>
    </w:p>
    <w:p w:rsidR="00521F88" w:rsidRPr="00480E16" w:rsidRDefault="00521F88" w:rsidP="00521F88">
      <w:pPr>
        <w:spacing w:after="200" w:line="276" w:lineRule="auto"/>
        <w:ind w:left="550" w:hanging="550"/>
        <w:rPr>
          <w:rFonts w:cstheme="minorHAnsi"/>
          <w:b/>
          <w:sz w:val="24"/>
          <w:szCs w:val="24"/>
        </w:rPr>
      </w:pPr>
      <w:r w:rsidRPr="00480E16">
        <w:rPr>
          <w:rFonts w:cstheme="minorHAnsi"/>
          <w:b/>
          <w:sz w:val="24"/>
          <w:szCs w:val="24"/>
        </w:rPr>
        <w:t xml:space="preserve">Press Contacts: </w:t>
      </w:r>
    </w:p>
    <w:p w:rsidR="00480E16" w:rsidRDefault="00480E16" w:rsidP="00521F88">
      <w:pPr>
        <w:spacing w:after="0" w:line="276" w:lineRule="auto"/>
        <w:rPr>
          <w:rFonts w:cstheme="minorHAnsi"/>
          <w:sz w:val="24"/>
          <w:szCs w:val="24"/>
        </w:rPr>
      </w:pPr>
      <w:r>
        <w:rPr>
          <w:rFonts w:cstheme="minorHAnsi"/>
          <w:sz w:val="24"/>
          <w:szCs w:val="24"/>
        </w:rPr>
        <w:t xml:space="preserve">Stacy Dreyer, America’s SBDC Iowa, 515-294-5595, </w:t>
      </w:r>
      <w:hyperlink r:id="rId11" w:history="1">
        <w:r w:rsidRPr="00A77765">
          <w:rPr>
            <w:rStyle w:val="Hyperlink"/>
            <w:rFonts w:cstheme="minorHAnsi"/>
            <w:sz w:val="24"/>
            <w:szCs w:val="24"/>
          </w:rPr>
          <w:t>sdreyer@iastate.edu</w:t>
        </w:r>
      </w:hyperlink>
    </w:p>
    <w:p w:rsidR="00C07A41" w:rsidRDefault="00521F88" w:rsidP="002B141B">
      <w:pPr>
        <w:spacing w:after="0" w:line="276" w:lineRule="auto"/>
        <w:rPr>
          <w:rFonts w:cstheme="minorHAnsi"/>
          <w:sz w:val="24"/>
          <w:szCs w:val="24"/>
        </w:rPr>
      </w:pPr>
      <w:r w:rsidRPr="00480E16">
        <w:rPr>
          <w:rFonts w:cstheme="minorHAnsi"/>
          <w:sz w:val="24"/>
          <w:szCs w:val="24"/>
        </w:rPr>
        <w:t xml:space="preserve">Lisa Shimkat, America’s SBDC Iowa, 515-294-2030, </w:t>
      </w:r>
      <w:hyperlink r:id="rId12" w:history="1">
        <w:r w:rsidRPr="00480E16">
          <w:rPr>
            <w:rStyle w:val="Hyperlink"/>
            <w:rFonts w:cstheme="minorHAnsi"/>
            <w:sz w:val="24"/>
            <w:szCs w:val="24"/>
          </w:rPr>
          <w:t>lshimkat@iastate.edu</w:t>
        </w:r>
      </w:hyperlink>
      <w:r w:rsidRPr="00480E16">
        <w:rPr>
          <w:rFonts w:cstheme="minorHAnsi"/>
          <w:sz w:val="24"/>
          <w:szCs w:val="24"/>
        </w:rPr>
        <w:t xml:space="preserve"> </w:t>
      </w:r>
    </w:p>
    <w:p w:rsidR="00AC3882" w:rsidRDefault="00AC3882" w:rsidP="002B141B">
      <w:pPr>
        <w:spacing w:after="0" w:line="276" w:lineRule="auto"/>
        <w:rPr>
          <w:rFonts w:cstheme="minorHAnsi"/>
          <w:sz w:val="24"/>
          <w:szCs w:val="24"/>
        </w:rPr>
      </w:pPr>
    </w:p>
    <w:p w:rsidR="00AC3882" w:rsidRDefault="00AC3882" w:rsidP="002B141B">
      <w:pPr>
        <w:spacing w:after="0" w:line="276" w:lineRule="auto"/>
        <w:rPr>
          <w:rFonts w:cstheme="minorHAnsi"/>
          <w:sz w:val="24"/>
          <w:szCs w:val="24"/>
        </w:rPr>
      </w:pPr>
      <w:r>
        <w:rPr>
          <w:rFonts w:cstheme="minorHAnsi"/>
          <w:sz w:val="24"/>
          <w:szCs w:val="24"/>
        </w:rPr>
        <w:t>PHOTO</w:t>
      </w:r>
    </w:p>
    <w:p w:rsidR="00AC3882" w:rsidRDefault="005D7997" w:rsidP="002B141B">
      <w:pPr>
        <w:spacing w:after="0" w:line="276" w:lineRule="auto"/>
        <w:rPr>
          <w:rFonts w:cstheme="minorHAnsi"/>
          <w:sz w:val="24"/>
          <w:szCs w:val="24"/>
        </w:rPr>
      </w:pPr>
      <w:r>
        <w:rPr>
          <w:rFonts w:cstheme="minorHAnsi"/>
          <w:noProof/>
          <w:sz w:val="24"/>
          <w:szCs w:val="24"/>
        </w:rPr>
        <w:drawing>
          <wp:inline distT="0" distB="0" distL="0" distR="0">
            <wp:extent cx="2478107" cy="315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mberly Tiefenthaler.jpg"/>
                    <pic:cNvPicPr/>
                  </pic:nvPicPr>
                  <pic:blipFill>
                    <a:blip r:embed="rId13">
                      <a:extLst>
                        <a:ext uri="{28A0092B-C50C-407E-A947-70E740481C1C}">
                          <a14:useLocalDpi xmlns:a14="http://schemas.microsoft.com/office/drawing/2010/main" val="0"/>
                        </a:ext>
                      </a:extLst>
                    </a:blip>
                    <a:stretch>
                      <a:fillRect/>
                    </a:stretch>
                  </pic:blipFill>
                  <pic:spPr>
                    <a:xfrm>
                      <a:off x="0" y="0"/>
                      <a:ext cx="2489651" cy="3167461"/>
                    </a:xfrm>
                    <a:prstGeom prst="rect">
                      <a:avLst/>
                    </a:prstGeom>
                  </pic:spPr>
                </pic:pic>
              </a:graphicData>
            </a:graphic>
          </wp:inline>
        </w:drawing>
      </w:r>
    </w:p>
    <w:p w:rsidR="005D7997" w:rsidRDefault="005D7997" w:rsidP="002B141B">
      <w:pPr>
        <w:spacing w:after="0" w:line="276" w:lineRule="auto"/>
        <w:rPr>
          <w:rFonts w:cstheme="minorHAnsi"/>
          <w:sz w:val="24"/>
          <w:szCs w:val="24"/>
        </w:rPr>
      </w:pPr>
    </w:p>
    <w:p w:rsidR="005D7997" w:rsidRDefault="005D7997" w:rsidP="002B141B">
      <w:pPr>
        <w:spacing w:after="0" w:line="276" w:lineRule="auto"/>
        <w:rPr>
          <w:rFonts w:cstheme="minorHAnsi"/>
          <w:sz w:val="24"/>
          <w:szCs w:val="24"/>
        </w:rPr>
      </w:pPr>
    </w:p>
    <w:p w:rsidR="00AC3882" w:rsidRDefault="00AD3A6A" w:rsidP="005D7997">
      <w:pPr>
        <w:spacing w:after="0"/>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Brook Boehmler</w:t>
      </w:r>
      <w:r w:rsidR="005D7997">
        <w:rPr>
          <w:rFonts w:ascii="Calibri Light" w:hAnsi="Calibri Light" w:cs="Calibri Light"/>
          <w:color w:val="000000"/>
          <w:shd w:val="clear" w:color="auto" w:fill="FFFFFF"/>
        </w:rPr>
        <w:t xml:space="preserve">, Regional Director, North </w:t>
      </w:r>
      <w:r>
        <w:rPr>
          <w:rFonts w:ascii="Calibri Light" w:hAnsi="Calibri Light" w:cs="Calibri Light"/>
          <w:color w:val="000000"/>
          <w:shd w:val="clear" w:color="auto" w:fill="FFFFFF"/>
        </w:rPr>
        <w:t>Iowa Area</w:t>
      </w:r>
      <w:r w:rsidR="005D7997">
        <w:rPr>
          <w:rFonts w:ascii="Calibri Light" w:hAnsi="Calibri Light" w:cs="Calibri Light"/>
          <w:color w:val="000000"/>
          <w:shd w:val="clear" w:color="auto" w:fill="FFFFFF"/>
        </w:rPr>
        <w:t xml:space="preserve"> SBDC</w:t>
      </w:r>
    </w:p>
    <w:p w:rsidR="005D7997" w:rsidRPr="00C07A41" w:rsidRDefault="005D7997" w:rsidP="005D7997">
      <w:pPr>
        <w:spacing w:after="0"/>
        <w:jc w:val="both"/>
        <w:rPr>
          <w:rFonts w:cstheme="minorHAnsi"/>
          <w:sz w:val="24"/>
          <w:szCs w:val="24"/>
        </w:rPr>
      </w:pPr>
      <w:r>
        <w:rPr>
          <w:rFonts w:ascii="Calibri Light" w:hAnsi="Calibri Light" w:cs="Calibri Light"/>
          <w:color w:val="000000"/>
          <w:shd w:val="clear" w:color="auto" w:fill="FFFFFF"/>
        </w:rPr>
        <w:t>America’s SBDC Iowa State Star</w:t>
      </w:r>
    </w:p>
    <w:sectPr w:rsidR="005D7997" w:rsidRPr="00C07A41" w:rsidSect="006828B7">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97C" w:rsidRDefault="002A497C" w:rsidP="002B141B">
      <w:pPr>
        <w:spacing w:after="0" w:line="240" w:lineRule="auto"/>
      </w:pPr>
      <w:r>
        <w:separator/>
      </w:r>
    </w:p>
  </w:endnote>
  <w:endnote w:type="continuationSeparator" w:id="0">
    <w:p w:rsidR="002A497C" w:rsidRDefault="002A497C" w:rsidP="002B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erthold Akzidenz Grotesk BE">
    <w:altName w:val="Corbel"/>
    <w:panose1 w:val="02000503030000020003"/>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8B7" w:rsidRPr="008068D4" w:rsidRDefault="00371641" w:rsidP="008068D4">
    <w:pPr>
      <w:pStyle w:val="Footer"/>
      <w:jc w:val="center"/>
      <w:rPr>
        <w:rFonts w:ascii="Berthold Akzidenz Grotesk BE" w:hAnsi="Berthold Akzidenz Grotesk B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97C" w:rsidRDefault="002A497C" w:rsidP="002B141B">
      <w:pPr>
        <w:spacing w:after="0" w:line="240" w:lineRule="auto"/>
      </w:pPr>
      <w:r>
        <w:separator/>
      </w:r>
    </w:p>
  </w:footnote>
  <w:footnote w:type="continuationSeparator" w:id="0">
    <w:p w:rsidR="002A497C" w:rsidRDefault="002A497C" w:rsidP="002B1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wMTIyMTI0NzE3MrRQ0lEKTi0uzszPAykwrAUAzjDndSwAAAA="/>
  </w:docVars>
  <w:rsids>
    <w:rsidRoot w:val="002B141B"/>
    <w:rsid w:val="0004543E"/>
    <w:rsid w:val="000C5289"/>
    <w:rsid w:val="00117457"/>
    <w:rsid w:val="00122EB3"/>
    <w:rsid w:val="001332F1"/>
    <w:rsid w:val="001C1B50"/>
    <w:rsid w:val="001F2893"/>
    <w:rsid w:val="002132A7"/>
    <w:rsid w:val="00216C11"/>
    <w:rsid w:val="00280F29"/>
    <w:rsid w:val="002856B2"/>
    <w:rsid w:val="002A497C"/>
    <w:rsid w:val="002B141B"/>
    <w:rsid w:val="002C79B2"/>
    <w:rsid w:val="002C7D58"/>
    <w:rsid w:val="003553E5"/>
    <w:rsid w:val="00371641"/>
    <w:rsid w:val="003820F2"/>
    <w:rsid w:val="00386C5A"/>
    <w:rsid w:val="00392C89"/>
    <w:rsid w:val="00395076"/>
    <w:rsid w:val="00412A68"/>
    <w:rsid w:val="00454C59"/>
    <w:rsid w:val="00463AC6"/>
    <w:rsid w:val="00480E16"/>
    <w:rsid w:val="004962DD"/>
    <w:rsid w:val="004A4CD3"/>
    <w:rsid w:val="004E523E"/>
    <w:rsid w:val="005169FD"/>
    <w:rsid w:val="00521F88"/>
    <w:rsid w:val="00533899"/>
    <w:rsid w:val="00562AB1"/>
    <w:rsid w:val="005945A8"/>
    <w:rsid w:val="005C5D3E"/>
    <w:rsid w:val="005D7997"/>
    <w:rsid w:val="00635729"/>
    <w:rsid w:val="006B04C7"/>
    <w:rsid w:val="006D2CCC"/>
    <w:rsid w:val="006F06D9"/>
    <w:rsid w:val="007373A3"/>
    <w:rsid w:val="007575B1"/>
    <w:rsid w:val="007816B1"/>
    <w:rsid w:val="007B20B6"/>
    <w:rsid w:val="007C68AB"/>
    <w:rsid w:val="00842693"/>
    <w:rsid w:val="008455AA"/>
    <w:rsid w:val="008B1A8F"/>
    <w:rsid w:val="008B70FC"/>
    <w:rsid w:val="008C0C69"/>
    <w:rsid w:val="008E5BBD"/>
    <w:rsid w:val="009C6B50"/>
    <w:rsid w:val="009D1819"/>
    <w:rsid w:val="009F0C35"/>
    <w:rsid w:val="00A27667"/>
    <w:rsid w:val="00A406AE"/>
    <w:rsid w:val="00A60E7B"/>
    <w:rsid w:val="00A63BA3"/>
    <w:rsid w:val="00AA36EF"/>
    <w:rsid w:val="00AC3882"/>
    <w:rsid w:val="00AD3A6A"/>
    <w:rsid w:val="00B34B23"/>
    <w:rsid w:val="00B609E7"/>
    <w:rsid w:val="00BA31F6"/>
    <w:rsid w:val="00BB3A43"/>
    <w:rsid w:val="00BD2A78"/>
    <w:rsid w:val="00C07A41"/>
    <w:rsid w:val="00C201BE"/>
    <w:rsid w:val="00C2295E"/>
    <w:rsid w:val="00C423DF"/>
    <w:rsid w:val="00C6221A"/>
    <w:rsid w:val="00C65292"/>
    <w:rsid w:val="00D0196D"/>
    <w:rsid w:val="00D263A8"/>
    <w:rsid w:val="00D428DF"/>
    <w:rsid w:val="00D4779E"/>
    <w:rsid w:val="00D47859"/>
    <w:rsid w:val="00D51089"/>
    <w:rsid w:val="00D8518D"/>
    <w:rsid w:val="00DB3BB8"/>
    <w:rsid w:val="00DE3FB4"/>
    <w:rsid w:val="00DE6070"/>
    <w:rsid w:val="00E812CC"/>
    <w:rsid w:val="00E84CB7"/>
    <w:rsid w:val="00E93BFD"/>
    <w:rsid w:val="00ED5C67"/>
    <w:rsid w:val="00EE3088"/>
    <w:rsid w:val="00F5425E"/>
    <w:rsid w:val="00F7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62303E"/>
  <w15:docId w15:val="{B32BB5FB-D84F-45B1-A192-87BF0B2E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41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41B"/>
    <w:pPr>
      <w:tabs>
        <w:tab w:val="center" w:pos="4680"/>
        <w:tab w:val="right" w:pos="9360"/>
      </w:tabs>
      <w:spacing w:after="0" w:line="240" w:lineRule="auto"/>
    </w:pPr>
  </w:style>
  <w:style w:type="character" w:customStyle="1" w:styleId="HeaderChar">
    <w:name w:val="Header Char"/>
    <w:basedOn w:val="DefaultParagraphFont"/>
    <w:link w:val="Header"/>
    <w:rsid w:val="002B141B"/>
  </w:style>
  <w:style w:type="paragraph" w:styleId="Footer">
    <w:name w:val="footer"/>
    <w:basedOn w:val="Normal"/>
    <w:link w:val="FooterChar"/>
    <w:uiPriority w:val="99"/>
    <w:unhideWhenUsed/>
    <w:rsid w:val="002B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41B"/>
  </w:style>
  <w:style w:type="character" w:styleId="Hyperlink">
    <w:name w:val="Hyperlink"/>
    <w:basedOn w:val="DefaultParagraphFont"/>
    <w:rsid w:val="002B141B"/>
    <w:rPr>
      <w:color w:val="0000FF"/>
      <w:u w:val="single"/>
    </w:rPr>
  </w:style>
  <w:style w:type="paragraph" w:customStyle="1" w:styleId="BasicParagraph">
    <w:name w:val="[Basic Paragraph]"/>
    <w:basedOn w:val="Normal"/>
    <w:rsid w:val="002B141B"/>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141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41B"/>
    <w:rPr>
      <w:b/>
      <w:bCs/>
    </w:rPr>
  </w:style>
  <w:style w:type="character" w:styleId="FollowedHyperlink">
    <w:name w:val="FollowedHyperlink"/>
    <w:basedOn w:val="DefaultParagraphFont"/>
    <w:uiPriority w:val="99"/>
    <w:semiHidden/>
    <w:unhideWhenUsed/>
    <w:rsid w:val="008C0C69"/>
    <w:rPr>
      <w:color w:val="954F72" w:themeColor="followedHyperlink"/>
      <w:u w:val="single"/>
    </w:rPr>
  </w:style>
  <w:style w:type="paragraph" w:styleId="BalloonText">
    <w:name w:val="Balloon Text"/>
    <w:basedOn w:val="Normal"/>
    <w:link w:val="BalloonTextChar"/>
    <w:uiPriority w:val="99"/>
    <w:semiHidden/>
    <w:unhideWhenUsed/>
    <w:rsid w:val="00F73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561137638">
      <w:bodyDiv w:val="1"/>
      <w:marLeft w:val="0"/>
      <w:marRight w:val="0"/>
      <w:marTop w:val="0"/>
      <w:marBottom w:val="0"/>
      <w:divBdr>
        <w:top w:val="none" w:sz="0" w:space="0" w:color="auto"/>
        <w:left w:val="none" w:sz="0" w:space="0" w:color="auto"/>
        <w:bottom w:val="none" w:sz="0" w:space="0" w:color="auto"/>
        <w:right w:val="none" w:sz="0" w:space="0" w:color="auto"/>
      </w:divBdr>
    </w:div>
    <w:div w:id="1711883141">
      <w:bodyDiv w:val="1"/>
      <w:marLeft w:val="0"/>
      <w:marRight w:val="0"/>
      <w:marTop w:val="0"/>
      <w:marBottom w:val="0"/>
      <w:divBdr>
        <w:top w:val="none" w:sz="0" w:space="0" w:color="auto"/>
        <w:left w:val="none" w:sz="0" w:space="0" w:color="auto"/>
        <w:bottom w:val="none" w:sz="0" w:space="0" w:color="auto"/>
        <w:right w:val="none" w:sz="0" w:space="0" w:color="auto"/>
      </w:divBdr>
      <w:divsChild>
        <w:div w:id="764227053">
          <w:marLeft w:val="0"/>
          <w:marRight w:val="0"/>
          <w:marTop w:val="0"/>
          <w:marBottom w:val="0"/>
          <w:divBdr>
            <w:top w:val="none" w:sz="0" w:space="0" w:color="auto"/>
            <w:left w:val="none" w:sz="0" w:space="0" w:color="auto"/>
            <w:bottom w:val="none" w:sz="0" w:space="0" w:color="auto"/>
            <w:right w:val="none" w:sz="0" w:space="0" w:color="auto"/>
          </w:divBdr>
          <w:divsChild>
            <w:div w:id="917440480">
              <w:marLeft w:val="0"/>
              <w:marRight w:val="0"/>
              <w:marTop w:val="0"/>
              <w:marBottom w:val="0"/>
              <w:divBdr>
                <w:top w:val="none" w:sz="0" w:space="0" w:color="auto"/>
                <w:left w:val="none" w:sz="0" w:space="0" w:color="auto"/>
                <w:bottom w:val="none" w:sz="0" w:space="0" w:color="auto"/>
                <w:right w:val="none" w:sz="0" w:space="0" w:color="auto"/>
              </w:divBdr>
              <w:divsChild>
                <w:div w:id="17259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6418">
          <w:marLeft w:val="0"/>
          <w:marRight w:val="0"/>
          <w:marTop w:val="0"/>
          <w:marBottom w:val="0"/>
          <w:divBdr>
            <w:top w:val="none" w:sz="0" w:space="0" w:color="auto"/>
            <w:left w:val="none" w:sz="0" w:space="0" w:color="auto"/>
            <w:bottom w:val="none" w:sz="0" w:space="0" w:color="auto"/>
            <w:right w:val="none" w:sz="0" w:space="0" w:color="auto"/>
          </w:divBdr>
          <w:divsChild>
            <w:div w:id="2129271007">
              <w:marLeft w:val="0"/>
              <w:marRight w:val="0"/>
              <w:marTop w:val="0"/>
              <w:marBottom w:val="0"/>
              <w:divBdr>
                <w:top w:val="none" w:sz="0" w:space="0" w:color="auto"/>
                <w:left w:val="none" w:sz="0" w:space="0" w:color="auto"/>
                <w:bottom w:val="none" w:sz="0" w:space="0" w:color="auto"/>
                <w:right w:val="none" w:sz="0" w:space="0" w:color="auto"/>
              </w:divBdr>
              <w:divsChild>
                <w:div w:id="334698497">
                  <w:marLeft w:val="0"/>
                  <w:marRight w:val="0"/>
                  <w:marTop w:val="0"/>
                  <w:marBottom w:val="0"/>
                  <w:divBdr>
                    <w:top w:val="none" w:sz="0" w:space="0" w:color="auto"/>
                    <w:left w:val="none" w:sz="0" w:space="0" w:color="auto"/>
                    <w:bottom w:val="none" w:sz="0" w:space="0" w:color="auto"/>
                    <w:right w:val="none" w:sz="0" w:space="0" w:color="auto"/>
                  </w:divBdr>
                  <w:divsChild>
                    <w:div w:id="1497573256">
                      <w:marLeft w:val="0"/>
                      <w:marRight w:val="0"/>
                      <w:marTop w:val="0"/>
                      <w:marBottom w:val="0"/>
                      <w:divBdr>
                        <w:top w:val="none" w:sz="0" w:space="0" w:color="auto"/>
                        <w:left w:val="none" w:sz="0" w:space="0" w:color="auto"/>
                        <w:bottom w:val="none" w:sz="0" w:space="0" w:color="auto"/>
                        <w:right w:val="none" w:sz="0" w:space="0" w:color="auto"/>
                      </w:divBdr>
                      <w:divsChild>
                        <w:div w:id="1816220743">
                          <w:marLeft w:val="0"/>
                          <w:marRight w:val="0"/>
                          <w:marTop w:val="0"/>
                          <w:marBottom w:val="0"/>
                          <w:divBdr>
                            <w:top w:val="none" w:sz="0" w:space="0" w:color="auto"/>
                            <w:left w:val="none" w:sz="0" w:space="0" w:color="auto"/>
                            <w:bottom w:val="none" w:sz="0" w:space="0" w:color="auto"/>
                            <w:right w:val="none" w:sz="0" w:space="0" w:color="auto"/>
                          </w:divBdr>
                          <w:divsChild>
                            <w:div w:id="988481579">
                              <w:marLeft w:val="0"/>
                              <w:marRight w:val="0"/>
                              <w:marTop w:val="0"/>
                              <w:marBottom w:val="0"/>
                              <w:divBdr>
                                <w:top w:val="none" w:sz="0" w:space="0" w:color="auto"/>
                                <w:left w:val="none" w:sz="0" w:space="0" w:color="auto"/>
                                <w:bottom w:val="none" w:sz="0" w:space="0" w:color="auto"/>
                                <w:right w:val="none" w:sz="0" w:space="0" w:color="auto"/>
                              </w:divBdr>
                              <w:divsChild>
                                <w:div w:id="16584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762">
                          <w:marLeft w:val="0"/>
                          <w:marRight w:val="0"/>
                          <w:marTop w:val="0"/>
                          <w:marBottom w:val="0"/>
                          <w:divBdr>
                            <w:top w:val="none" w:sz="0" w:space="0" w:color="auto"/>
                            <w:left w:val="none" w:sz="0" w:space="0" w:color="auto"/>
                            <w:bottom w:val="none" w:sz="0" w:space="0" w:color="auto"/>
                            <w:right w:val="none" w:sz="0" w:space="0" w:color="auto"/>
                          </w:divBdr>
                          <w:divsChild>
                            <w:div w:id="320037363">
                              <w:marLeft w:val="0"/>
                              <w:marRight w:val="0"/>
                              <w:marTop w:val="0"/>
                              <w:marBottom w:val="0"/>
                              <w:divBdr>
                                <w:top w:val="none" w:sz="0" w:space="0" w:color="auto"/>
                                <w:left w:val="none" w:sz="0" w:space="0" w:color="auto"/>
                                <w:bottom w:val="none" w:sz="0" w:space="0" w:color="auto"/>
                                <w:right w:val="none" w:sz="0" w:space="0" w:color="auto"/>
                              </w:divBdr>
                              <w:divsChild>
                                <w:div w:id="365373316">
                                  <w:marLeft w:val="0"/>
                                  <w:marRight w:val="0"/>
                                  <w:marTop w:val="0"/>
                                  <w:marBottom w:val="0"/>
                                  <w:divBdr>
                                    <w:top w:val="none" w:sz="0" w:space="0" w:color="auto"/>
                                    <w:left w:val="none" w:sz="0" w:space="0" w:color="auto"/>
                                    <w:bottom w:val="none" w:sz="0" w:space="0" w:color="auto"/>
                                    <w:right w:val="none" w:sz="0" w:space="0" w:color="auto"/>
                                  </w:divBdr>
                                </w:div>
                                <w:div w:id="12516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27141">
              <w:marLeft w:val="0"/>
              <w:marRight w:val="0"/>
              <w:marTop w:val="0"/>
              <w:marBottom w:val="0"/>
              <w:divBdr>
                <w:top w:val="none" w:sz="0" w:space="0" w:color="auto"/>
                <w:left w:val="none" w:sz="0" w:space="0" w:color="auto"/>
                <w:bottom w:val="none" w:sz="0" w:space="0" w:color="auto"/>
                <w:right w:val="none" w:sz="0" w:space="0" w:color="auto"/>
              </w:divBdr>
              <w:divsChild>
                <w:div w:id="1640647388">
                  <w:marLeft w:val="0"/>
                  <w:marRight w:val="0"/>
                  <w:marTop w:val="0"/>
                  <w:marBottom w:val="0"/>
                  <w:divBdr>
                    <w:top w:val="none" w:sz="0" w:space="0" w:color="auto"/>
                    <w:left w:val="none" w:sz="0" w:space="0" w:color="auto"/>
                    <w:bottom w:val="none" w:sz="0" w:space="0" w:color="auto"/>
                    <w:right w:val="none" w:sz="0" w:space="0" w:color="auto"/>
                  </w:divBdr>
                  <w:divsChild>
                    <w:div w:id="5844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sbdc.org" TargetMode="External"/><Relationship Id="rId13"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eooffice@mail.iastate.edu" TargetMode="External"/><Relationship Id="rId12" Type="http://schemas.openxmlformats.org/officeDocument/2006/relationships/hyperlink" Target="mailto:lshimkat@iastate.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dreyer@iastate.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IowaSBDC" TargetMode="External"/><Relationship Id="rId4" Type="http://schemas.openxmlformats.org/officeDocument/2006/relationships/footnotes" Target="footnotes.xml"/><Relationship Id="rId9" Type="http://schemas.openxmlformats.org/officeDocument/2006/relationships/hyperlink" Target="https://www.facebook.com/AmericasSBDCIow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Debora L [SBDC]</dc:creator>
  <cp:keywords/>
  <dc:description/>
  <cp:lastModifiedBy>Hall, Brianna [SBDC]</cp:lastModifiedBy>
  <cp:revision>3</cp:revision>
  <dcterms:created xsi:type="dcterms:W3CDTF">2021-06-24T21:30:00Z</dcterms:created>
  <dcterms:modified xsi:type="dcterms:W3CDTF">2021-06-24T21:32:00Z</dcterms:modified>
</cp:coreProperties>
</file>