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Pr="00C07A41" w:rsidRDefault="00A60E7B" w:rsidP="002B141B">
      <w:pPr>
        <w:pStyle w:val="Header"/>
        <w:tabs>
          <w:tab w:val="left" w:pos="4035"/>
        </w:tabs>
        <w:spacing w:line="276" w:lineRule="auto"/>
        <w:rPr>
          <w:rFonts w:cstheme="minorHAnsi"/>
          <w:b/>
          <w:sz w:val="24"/>
          <w:szCs w:val="24"/>
        </w:rPr>
      </w:pPr>
    </w:p>
    <w:p w:rsidR="002B141B" w:rsidRPr="00C07A41" w:rsidRDefault="002B141B" w:rsidP="002B141B">
      <w:pPr>
        <w:pStyle w:val="Header"/>
        <w:tabs>
          <w:tab w:val="left" w:pos="4035"/>
        </w:tabs>
        <w:spacing w:line="276" w:lineRule="auto"/>
        <w:rPr>
          <w:rFonts w:cstheme="minorHAnsi"/>
          <w:b/>
          <w:sz w:val="24"/>
          <w:szCs w:val="24"/>
        </w:rPr>
      </w:pPr>
      <w:r w:rsidRPr="00C07A41">
        <w:rPr>
          <w:rFonts w:cstheme="minorHAnsi"/>
          <w:b/>
          <w:sz w:val="24"/>
          <w:szCs w:val="24"/>
        </w:rPr>
        <w:t>FOR IMMEDIATE RELEASE</w:t>
      </w:r>
    </w:p>
    <w:p w:rsidR="002B141B" w:rsidRPr="00C07A41" w:rsidRDefault="002B141B" w:rsidP="002B141B">
      <w:pPr>
        <w:spacing w:after="0" w:line="276" w:lineRule="auto"/>
        <w:rPr>
          <w:rFonts w:cstheme="minorHAnsi"/>
          <w:sz w:val="24"/>
          <w:szCs w:val="24"/>
        </w:rPr>
      </w:pPr>
    </w:p>
    <w:p w:rsidR="002B141B" w:rsidRPr="00C07A41" w:rsidRDefault="00B35734" w:rsidP="002B141B">
      <w:pPr>
        <w:spacing w:after="0" w:line="276" w:lineRule="auto"/>
        <w:rPr>
          <w:rFonts w:cstheme="minorHAnsi"/>
          <w:sz w:val="24"/>
          <w:szCs w:val="24"/>
        </w:rPr>
      </w:pPr>
      <w:r w:rsidRPr="00B35734">
        <w:rPr>
          <w:rFonts w:cstheme="minorHAnsi"/>
          <w:sz w:val="24"/>
          <w:szCs w:val="24"/>
          <w:highlight w:val="yellow"/>
        </w:rPr>
        <w:t>DATE</w:t>
      </w:r>
      <w:r>
        <w:rPr>
          <w:rFonts w:cstheme="minorHAnsi"/>
          <w:sz w:val="24"/>
          <w:szCs w:val="24"/>
        </w:rPr>
        <w:t xml:space="preserve"> </w:t>
      </w:r>
    </w:p>
    <w:p w:rsidR="002B141B" w:rsidRPr="00C07A41" w:rsidRDefault="002B141B" w:rsidP="002B141B">
      <w:pPr>
        <w:spacing w:after="0" w:line="276" w:lineRule="auto"/>
        <w:rPr>
          <w:rFonts w:cstheme="minorHAnsi"/>
          <w:b/>
          <w:sz w:val="24"/>
          <w:szCs w:val="24"/>
        </w:rPr>
      </w:pPr>
      <w:bookmarkStart w:id="0" w:name="OLE_LINK1"/>
      <w:bookmarkStart w:id="1" w:name="OLE_LINK2"/>
    </w:p>
    <w:bookmarkEnd w:id="0"/>
    <w:bookmarkEnd w:id="1"/>
    <w:p w:rsidR="00C07A41" w:rsidRPr="00C07A41" w:rsidRDefault="005A6120" w:rsidP="00C07A41">
      <w:pPr>
        <w:spacing w:after="0" w:line="240" w:lineRule="auto"/>
        <w:rPr>
          <w:rFonts w:cstheme="minorHAnsi"/>
          <w:b/>
          <w:sz w:val="24"/>
          <w:szCs w:val="24"/>
        </w:rPr>
      </w:pPr>
      <w:r>
        <w:rPr>
          <w:rFonts w:cstheme="minorHAnsi"/>
          <w:b/>
          <w:sz w:val="24"/>
          <w:szCs w:val="24"/>
        </w:rPr>
        <w:t>AMERICA’S SBDC IOWA STATE DIRECTOR</w:t>
      </w:r>
      <w:r w:rsidR="002555B0">
        <w:rPr>
          <w:rFonts w:cstheme="minorHAnsi"/>
          <w:b/>
          <w:sz w:val="24"/>
          <w:szCs w:val="24"/>
        </w:rPr>
        <w:t xml:space="preserve"> </w:t>
      </w:r>
      <w:r w:rsidR="003B440C">
        <w:rPr>
          <w:rFonts w:cstheme="minorHAnsi"/>
          <w:b/>
          <w:sz w:val="24"/>
          <w:szCs w:val="24"/>
        </w:rPr>
        <w:t xml:space="preserve">RECEIVES CYTATION AWARD FROM IOWA STATE UNIVERSITY </w:t>
      </w:r>
    </w:p>
    <w:p w:rsidR="002B141B" w:rsidRPr="00C07A41" w:rsidRDefault="002B141B" w:rsidP="00E812CC">
      <w:pPr>
        <w:spacing w:after="0" w:line="276" w:lineRule="auto"/>
        <w:rPr>
          <w:rFonts w:cstheme="minorHAnsi"/>
          <w:sz w:val="24"/>
          <w:szCs w:val="24"/>
        </w:rPr>
      </w:pPr>
    </w:p>
    <w:p w:rsidR="00EA2F61" w:rsidRDefault="00C07A41" w:rsidP="00280F29">
      <w:pPr>
        <w:spacing w:after="200" w:line="276" w:lineRule="auto"/>
        <w:rPr>
          <w:rFonts w:cstheme="minorHAnsi"/>
          <w:sz w:val="24"/>
          <w:szCs w:val="24"/>
        </w:rPr>
      </w:pPr>
      <w:r w:rsidRPr="00C07A41">
        <w:rPr>
          <w:rFonts w:cstheme="minorHAnsi"/>
          <w:sz w:val="24"/>
          <w:szCs w:val="24"/>
        </w:rPr>
        <w:t xml:space="preserve">AMES, Iowa – </w:t>
      </w:r>
      <w:r>
        <w:rPr>
          <w:rFonts w:cstheme="minorHAnsi"/>
          <w:sz w:val="24"/>
          <w:szCs w:val="24"/>
        </w:rPr>
        <w:t>America’s S</w:t>
      </w:r>
      <w:r w:rsidR="002555B0">
        <w:rPr>
          <w:rFonts w:cstheme="minorHAnsi"/>
          <w:sz w:val="24"/>
          <w:szCs w:val="24"/>
        </w:rPr>
        <w:t xml:space="preserve">mall </w:t>
      </w:r>
      <w:r>
        <w:rPr>
          <w:rFonts w:cstheme="minorHAnsi"/>
          <w:sz w:val="24"/>
          <w:szCs w:val="24"/>
        </w:rPr>
        <w:t>B</w:t>
      </w:r>
      <w:r w:rsidR="002555B0">
        <w:rPr>
          <w:rFonts w:cstheme="minorHAnsi"/>
          <w:sz w:val="24"/>
          <w:szCs w:val="24"/>
        </w:rPr>
        <w:t xml:space="preserve">usiness </w:t>
      </w:r>
      <w:r>
        <w:rPr>
          <w:rFonts w:cstheme="minorHAnsi"/>
          <w:sz w:val="24"/>
          <w:szCs w:val="24"/>
        </w:rPr>
        <w:t>D</w:t>
      </w:r>
      <w:r w:rsidR="002555B0">
        <w:rPr>
          <w:rFonts w:cstheme="minorHAnsi"/>
          <w:sz w:val="24"/>
          <w:szCs w:val="24"/>
        </w:rPr>
        <w:t xml:space="preserve">evelopment </w:t>
      </w:r>
      <w:r>
        <w:rPr>
          <w:rFonts w:cstheme="minorHAnsi"/>
          <w:sz w:val="24"/>
          <w:szCs w:val="24"/>
        </w:rPr>
        <w:t>C</w:t>
      </w:r>
      <w:r w:rsidR="002555B0">
        <w:rPr>
          <w:rFonts w:cstheme="minorHAnsi"/>
          <w:sz w:val="24"/>
          <w:szCs w:val="24"/>
        </w:rPr>
        <w:t>enter</w:t>
      </w:r>
      <w:r>
        <w:rPr>
          <w:rFonts w:cstheme="minorHAnsi"/>
          <w:sz w:val="24"/>
          <w:szCs w:val="24"/>
        </w:rPr>
        <w:t xml:space="preserve"> Iowa</w:t>
      </w:r>
      <w:r w:rsidRPr="00C07A41">
        <w:rPr>
          <w:rFonts w:cstheme="minorHAnsi"/>
          <w:sz w:val="24"/>
          <w:szCs w:val="24"/>
        </w:rPr>
        <w:t xml:space="preserve"> (SBDC) is pleased to </w:t>
      </w:r>
      <w:r w:rsidR="002555B0">
        <w:rPr>
          <w:rFonts w:cstheme="minorHAnsi"/>
          <w:sz w:val="24"/>
          <w:szCs w:val="24"/>
        </w:rPr>
        <w:t xml:space="preserve">share that </w:t>
      </w:r>
      <w:r w:rsidR="003B440C">
        <w:rPr>
          <w:rFonts w:cstheme="minorHAnsi"/>
          <w:sz w:val="24"/>
          <w:szCs w:val="24"/>
        </w:rPr>
        <w:t>Lisa Shimkat</w:t>
      </w:r>
      <w:r w:rsidR="002555B0">
        <w:rPr>
          <w:rFonts w:cstheme="minorHAnsi"/>
          <w:sz w:val="24"/>
          <w:szCs w:val="24"/>
        </w:rPr>
        <w:t>,</w:t>
      </w:r>
      <w:r w:rsidR="005A6120">
        <w:rPr>
          <w:rFonts w:cstheme="minorHAnsi"/>
          <w:sz w:val="24"/>
          <w:szCs w:val="24"/>
        </w:rPr>
        <w:t xml:space="preserve"> State Director,</w:t>
      </w:r>
      <w:r w:rsidR="002555B0">
        <w:rPr>
          <w:rFonts w:cstheme="minorHAnsi"/>
          <w:sz w:val="24"/>
          <w:szCs w:val="24"/>
        </w:rPr>
        <w:t xml:space="preserve"> has </w:t>
      </w:r>
      <w:r w:rsidR="003B440C">
        <w:rPr>
          <w:rFonts w:cstheme="minorHAnsi"/>
          <w:sz w:val="24"/>
          <w:szCs w:val="24"/>
        </w:rPr>
        <w:t xml:space="preserve">received the Iowa State University (ISU) Professional and Scientific Council </w:t>
      </w:r>
      <w:proofErr w:type="spellStart"/>
      <w:r w:rsidR="003B440C">
        <w:rPr>
          <w:rFonts w:cstheme="minorHAnsi"/>
          <w:sz w:val="24"/>
          <w:szCs w:val="24"/>
        </w:rPr>
        <w:t>CYtation</w:t>
      </w:r>
      <w:proofErr w:type="spellEnd"/>
      <w:r w:rsidR="003B440C">
        <w:rPr>
          <w:rFonts w:cstheme="minorHAnsi"/>
          <w:sz w:val="24"/>
          <w:szCs w:val="24"/>
        </w:rPr>
        <w:t xml:space="preserve"> Awards. The award recognizes ISU employees that do something above and beyond the call of duty, and acts in such a way as to make a very real difference in the institution. </w:t>
      </w:r>
    </w:p>
    <w:p w:rsidR="003B440C" w:rsidRPr="003B440C" w:rsidRDefault="003B440C" w:rsidP="00FD7A5E">
      <w:pPr>
        <w:spacing w:after="200" w:line="276" w:lineRule="auto"/>
        <w:rPr>
          <w:rFonts w:cstheme="minorHAnsi"/>
          <w:color w:val="333333"/>
          <w:sz w:val="24"/>
          <w:szCs w:val="24"/>
          <w:shd w:val="clear" w:color="auto" w:fill="FFFFFF"/>
        </w:rPr>
      </w:pPr>
      <w:r>
        <w:rPr>
          <w:rFonts w:cstheme="minorHAnsi"/>
          <w:sz w:val="24"/>
          <w:szCs w:val="24"/>
        </w:rPr>
        <w:t>Lisa was nominated by SBDC State Office staff for her leadership in directing the organization and uplifting small business owners during the COVID-19 pandemic.</w:t>
      </w:r>
      <w:r w:rsidRPr="003B440C">
        <w:rPr>
          <w:rFonts w:cstheme="minorHAnsi"/>
          <w:sz w:val="24"/>
          <w:szCs w:val="24"/>
        </w:rPr>
        <w:t xml:space="preserve"> </w:t>
      </w:r>
      <w:r w:rsidRPr="003B440C">
        <w:rPr>
          <w:rFonts w:cstheme="minorHAnsi"/>
          <w:color w:val="333333"/>
          <w:sz w:val="24"/>
          <w:szCs w:val="24"/>
          <w:shd w:val="clear" w:color="auto" w:fill="FFFFFF"/>
        </w:rPr>
        <w:t>Because of her strong leadership and visi</w:t>
      </w:r>
      <w:r w:rsidRPr="003B440C">
        <w:rPr>
          <w:rFonts w:cstheme="minorHAnsi"/>
          <w:sz w:val="24"/>
          <w:szCs w:val="24"/>
          <w:shd w:val="clear" w:color="auto" w:fill="FFFFFF"/>
        </w:rPr>
        <w:t>onary efforts, SBDC has been able to deliver significant and timely resources to nearly 70,000 small businesses</w:t>
      </w:r>
      <w:r w:rsidR="00B81032">
        <w:rPr>
          <w:rFonts w:cstheme="minorHAnsi"/>
          <w:sz w:val="24"/>
          <w:szCs w:val="24"/>
          <w:shd w:val="clear" w:color="auto" w:fill="FFFFFF"/>
        </w:rPr>
        <w:t xml:space="preserve"> since the pandemic began</w:t>
      </w:r>
      <w:r w:rsidRPr="003B440C">
        <w:rPr>
          <w:rFonts w:cstheme="minorHAnsi"/>
          <w:sz w:val="24"/>
          <w:szCs w:val="24"/>
          <w:shd w:val="clear" w:color="auto" w:fill="FFFFFF"/>
        </w:rPr>
        <w:t xml:space="preserve">. SBDC has established and strengthened statewide relationships and are seen as a national leader. </w:t>
      </w:r>
      <w:r w:rsidR="00B81032" w:rsidRPr="003B440C">
        <w:rPr>
          <w:rFonts w:cstheme="minorHAnsi"/>
          <w:sz w:val="24"/>
          <w:szCs w:val="24"/>
          <w:shd w:val="clear" w:color="auto" w:fill="FFFFFF"/>
        </w:rPr>
        <w:t>Lisa has worked tirelessly with statewide partners</w:t>
      </w:r>
      <w:r w:rsidR="00B81032">
        <w:rPr>
          <w:rFonts w:cstheme="minorHAnsi"/>
          <w:sz w:val="24"/>
          <w:szCs w:val="24"/>
          <w:shd w:val="clear" w:color="auto" w:fill="FFFFFF"/>
        </w:rPr>
        <w:t xml:space="preserve">, </w:t>
      </w:r>
      <w:r w:rsidR="00B81032" w:rsidRPr="003B440C">
        <w:rPr>
          <w:rFonts w:cstheme="minorHAnsi"/>
          <w:sz w:val="24"/>
          <w:szCs w:val="24"/>
          <w:shd w:val="clear" w:color="auto" w:fill="FFFFFF"/>
        </w:rPr>
        <w:t>stakeholders</w:t>
      </w:r>
      <w:r w:rsidR="00B81032">
        <w:rPr>
          <w:rFonts w:cstheme="minorHAnsi"/>
          <w:sz w:val="24"/>
          <w:szCs w:val="24"/>
          <w:shd w:val="clear" w:color="auto" w:fill="FFFFFF"/>
        </w:rPr>
        <w:t xml:space="preserve"> and staff</w:t>
      </w:r>
      <w:r w:rsidR="00B81032" w:rsidRPr="003B440C">
        <w:rPr>
          <w:rFonts w:cstheme="minorHAnsi"/>
          <w:sz w:val="24"/>
          <w:szCs w:val="24"/>
          <w:shd w:val="clear" w:color="auto" w:fill="FFFFFF"/>
        </w:rPr>
        <w:t xml:space="preserve"> to get them involved in helping small businesses that are in crisis.</w:t>
      </w:r>
    </w:p>
    <w:p w:rsidR="00B81032" w:rsidRDefault="003B440C" w:rsidP="00B81032">
      <w:pPr>
        <w:spacing w:after="200" w:line="276" w:lineRule="auto"/>
        <w:rPr>
          <w:rFonts w:cstheme="minorHAnsi"/>
          <w:sz w:val="24"/>
          <w:szCs w:val="24"/>
          <w:shd w:val="clear" w:color="auto" w:fill="FFFFFF"/>
        </w:rPr>
      </w:pPr>
      <w:r>
        <w:rPr>
          <w:rFonts w:cstheme="minorHAnsi"/>
          <w:sz w:val="24"/>
          <w:szCs w:val="24"/>
        </w:rPr>
        <w:t xml:space="preserve"> </w:t>
      </w:r>
      <w:r w:rsidR="00FD7A5E">
        <w:rPr>
          <w:rFonts w:cstheme="minorHAnsi"/>
          <w:sz w:val="24"/>
          <w:szCs w:val="24"/>
        </w:rPr>
        <w:t>“</w:t>
      </w:r>
      <w:r>
        <w:rPr>
          <w:rFonts w:cstheme="minorHAnsi"/>
          <w:sz w:val="24"/>
          <w:szCs w:val="24"/>
        </w:rPr>
        <w:t xml:space="preserve">Lisa </w:t>
      </w:r>
      <w:r w:rsidR="00FD7A5E" w:rsidRPr="00FD7A5E">
        <w:rPr>
          <w:rFonts w:cstheme="minorHAnsi"/>
          <w:sz w:val="24"/>
          <w:szCs w:val="24"/>
        </w:rPr>
        <w:t xml:space="preserve">has been instrumental </w:t>
      </w:r>
      <w:r>
        <w:rPr>
          <w:rFonts w:cstheme="minorHAnsi"/>
          <w:sz w:val="24"/>
          <w:szCs w:val="24"/>
        </w:rPr>
        <w:t xml:space="preserve">in leading our </w:t>
      </w:r>
      <w:r w:rsidR="00B81032">
        <w:rPr>
          <w:rFonts w:cstheme="minorHAnsi"/>
          <w:sz w:val="24"/>
          <w:szCs w:val="24"/>
        </w:rPr>
        <w:t>organization</w:t>
      </w:r>
      <w:r>
        <w:rPr>
          <w:rFonts w:cstheme="minorHAnsi"/>
          <w:sz w:val="24"/>
          <w:szCs w:val="24"/>
        </w:rPr>
        <w:t xml:space="preserve"> throughout the COVID-19 pandemic,</w:t>
      </w:r>
      <w:r w:rsidR="00FD7A5E">
        <w:rPr>
          <w:rFonts w:cstheme="minorHAnsi"/>
          <w:sz w:val="24"/>
          <w:szCs w:val="24"/>
        </w:rPr>
        <w:t xml:space="preserve">” says SBDC </w:t>
      </w:r>
      <w:r>
        <w:rPr>
          <w:rFonts w:cstheme="minorHAnsi"/>
          <w:sz w:val="24"/>
          <w:szCs w:val="24"/>
        </w:rPr>
        <w:t xml:space="preserve">Associate </w:t>
      </w:r>
      <w:r w:rsidR="00FD7A5E">
        <w:rPr>
          <w:rFonts w:cstheme="minorHAnsi"/>
          <w:sz w:val="24"/>
          <w:szCs w:val="24"/>
        </w:rPr>
        <w:t xml:space="preserve">State Director </w:t>
      </w:r>
      <w:r>
        <w:rPr>
          <w:rFonts w:cstheme="minorHAnsi"/>
          <w:sz w:val="24"/>
          <w:szCs w:val="24"/>
        </w:rPr>
        <w:t>Stacy Dreyer</w:t>
      </w:r>
      <w:r w:rsidR="00FD7A5E">
        <w:rPr>
          <w:rFonts w:cstheme="minorHAnsi"/>
          <w:sz w:val="24"/>
          <w:szCs w:val="24"/>
        </w:rPr>
        <w:t>. “</w:t>
      </w:r>
      <w:r w:rsidR="00B81032" w:rsidRPr="00B81032">
        <w:rPr>
          <w:rFonts w:cstheme="minorHAnsi"/>
          <w:sz w:val="24"/>
          <w:szCs w:val="24"/>
          <w:shd w:val="clear" w:color="auto" w:fill="FFFFFF"/>
        </w:rPr>
        <w:t>Her determination and creativity ha</w:t>
      </w:r>
      <w:r w:rsidR="00B81032">
        <w:rPr>
          <w:rFonts w:cstheme="minorHAnsi"/>
          <w:sz w:val="24"/>
          <w:szCs w:val="24"/>
          <w:shd w:val="clear" w:color="auto" w:fill="FFFFFF"/>
        </w:rPr>
        <w:t>ve</w:t>
      </w:r>
      <w:r w:rsidR="00B81032" w:rsidRPr="00B81032">
        <w:rPr>
          <w:rFonts w:cstheme="minorHAnsi"/>
          <w:sz w:val="24"/>
          <w:szCs w:val="24"/>
          <w:shd w:val="clear" w:color="auto" w:fill="FFFFFF"/>
        </w:rPr>
        <w:t xml:space="preserve"> made a huge difference. She supports our statewide team of 15 regional centers, and keeps pushing us to reach new heights. Her passion for small business success in Iowa is relentless</w:t>
      </w:r>
      <w:r w:rsidR="00B81032">
        <w:rPr>
          <w:rFonts w:cstheme="minorHAnsi"/>
          <w:sz w:val="24"/>
          <w:szCs w:val="24"/>
          <w:shd w:val="clear" w:color="auto" w:fill="FFFFFF"/>
        </w:rPr>
        <w:t xml:space="preserve"> and </w:t>
      </w:r>
      <w:bookmarkStart w:id="2" w:name="_GoBack"/>
      <w:bookmarkEnd w:id="2"/>
      <w:r w:rsidR="00B81032">
        <w:rPr>
          <w:rFonts w:cstheme="minorHAnsi"/>
          <w:sz w:val="24"/>
          <w:szCs w:val="24"/>
          <w:shd w:val="clear" w:color="auto" w:fill="FFFFFF"/>
        </w:rPr>
        <w:t>impactful.”</w:t>
      </w:r>
      <w:r w:rsidR="00B81032" w:rsidRPr="00B81032">
        <w:rPr>
          <w:rFonts w:cstheme="minorHAnsi"/>
          <w:sz w:val="24"/>
          <w:szCs w:val="24"/>
          <w:shd w:val="clear" w:color="auto" w:fill="FFFFFF"/>
        </w:rPr>
        <w:t xml:space="preserve"> </w:t>
      </w:r>
    </w:p>
    <w:p w:rsidR="00B81032" w:rsidRPr="00B81032" w:rsidRDefault="00B81032" w:rsidP="00B81032">
      <w:pPr>
        <w:spacing w:after="200" w:line="276" w:lineRule="auto"/>
        <w:rPr>
          <w:rFonts w:cstheme="minorHAnsi"/>
          <w:sz w:val="24"/>
          <w:szCs w:val="24"/>
          <w:shd w:val="clear" w:color="auto" w:fill="FFFFFF"/>
        </w:rPr>
      </w:pPr>
      <w:r>
        <w:rPr>
          <w:rFonts w:cstheme="minorHAnsi"/>
          <w:sz w:val="24"/>
          <w:szCs w:val="24"/>
          <w:shd w:val="clear" w:color="auto" w:fill="FFFFFF"/>
        </w:rPr>
        <w:t xml:space="preserve">Information about the </w:t>
      </w:r>
      <w:proofErr w:type="spellStart"/>
      <w:r>
        <w:rPr>
          <w:rFonts w:cstheme="minorHAnsi"/>
          <w:sz w:val="24"/>
          <w:szCs w:val="24"/>
          <w:shd w:val="clear" w:color="auto" w:fill="FFFFFF"/>
        </w:rPr>
        <w:t>CYtation</w:t>
      </w:r>
      <w:proofErr w:type="spellEnd"/>
      <w:r>
        <w:rPr>
          <w:rFonts w:cstheme="minorHAnsi"/>
          <w:sz w:val="24"/>
          <w:szCs w:val="24"/>
          <w:shd w:val="clear" w:color="auto" w:fill="FFFFFF"/>
        </w:rPr>
        <w:t xml:space="preserve"> Awards can be found at: </w:t>
      </w:r>
      <w:hyperlink r:id="rId7" w:history="1">
        <w:r w:rsidRPr="00CA2D54">
          <w:rPr>
            <w:rStyle w:val="Hyperlink"/>
            <w:rFonts w:cstheme="minorHAnsi"/>
            <w:sz w:val="24"/>
            <w:szCs w:val="24"/>
            <w:shd w:val="clear" w:color="auto" w:fill="FFFFFF"/>
          </w:rPr>
          <w:t>https://www.pscouncil.iastate.edu/awards/2020-cytation-recipients</w:t>
        </w:r>
      </w:hyperlink>
      <w:r>
        <w:rPr>
          <w:rFonts w:cstheme="minorHAnsi"/>
          <w:sz w:val="24"/>
          <w:szCs w:val="24"/>
          <w:shd w:val="clear" w:color="auto" w:fill="FFFFFF"/>
        </w:rPr>
        <w:t xml:space="preserve">. </w:t>
      </w:r>
    </w:p>
    <w:p w:rsidR="00521F88" w:rsidRPr="00480E16" w:rsidRDefault="00521F88" w:rsidP="00521F88">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w:t>
      </w:r>
      <w:r w:rsidR="00392C89" w:rsidRPr="00480E16">
        <w:rPr>
          <w:rFonts w:cstheme="minorHAnsi"/>
          <w:sz w:val="24"/>
          <w:szCs w:val="24"/>
        </w:rPr>
        <w:t xml:space="preserve">Ivy </w:t>
      </w:r>
      <w:r w:rsidRPr="00480E16">
        <w:rPr>
          <w:rFonts w:cstheme="minorHAnsi"/>
          <w:sz w:val="24"/>
          <w:szCs w:val="24"/>
        </w:rPr>
        <w:t xml:space="preserve">College of Business and the Office of Economic Development and Industry Relations. </w:t>
      </w:r>
      <w:r w:rsidRPr="00480E16">
        <w:rPr>
          <w:rFonts w:eastAsia="Times New Roman" w:cstheme="minorHAnsi"/>
          <w:color w:val="000000"/>
          <w:sz w:val="24"/>
          <w:szCs w:val="24"/>
          <w:shd w:val="clear" w:color="auto" w:fill="FFFFFF"/>
        </w:rPr>
        <w:t>Iowa State University does not discriminate on the basis of race, color, age, ethnicity, religion, national origin, pregnancy, sexual orientation, gender identity, genetic information, sex, marital status, d</w:t>
      </w:r>
      <w:r w:rsidR="00392C89" w:rsidRPr="00480E16">
        <w:rPr>
          <w:rFonts w:eastAsia="Times New Roman" w:cstheme="minorHAnsi"/>
          <w:color w:val="000000"/>
          <w:sz w:val="24"/>
          <w:szCs w:val="24"/>
          <w:shd w:val="clear" w:color="auto" w:fill="FFFFFF"/>
        </w:rPr>
        <w:t>isability, or status as a U.S. V</w:t>
      </w:r>
      <w:r w:rsidRPr="00480E16">
        <w:rPr>
          <w:rFonts w:eastAsia="Times New Roman" w:cstheme="minorHAnsi"/>
          <w:color w:val="000000"/>
          <w:sz w:val="24"/>
          <w:szCs w:val="24"/>
          <w:shd w:val="clear" w:color="auto" w:fill="FFFFFF"/>
        </w:rPr>
        <w:t xml:space="preserve">eteran. Inquiries regarding non-discrimination policies may be directed to the Office </w:t>
      </w:r>
      <w:r w:rsidRPr="00480E16">
        <w:rPr>
          <w:rFonts w:eastAsia="Times New Roman" w:cstheme="minorHAnsi"/>
          <w:color w:val="000000"/>
          <w:sz w:val="24"/>
          <w:szCs w:val="24"/>
          <w:shd w:val="clear" w:color="auto" w:fill="FFFFFF"/>
        </w:rPr>
        <w:lastRenderedPageBreak/>
        <w:t>of Equal Opportunity, 3</w:t>
      </w:r>
      <w:r w:rsidR="00392C89" w:rsidRPr="00480E16">
        <w:rPr>
          <w:rFonts w:eastAsia="Times New Roman" w:cstheme="minorHAnsi"/>
          <w:color w:val="000000"/>
          <w:sz w:val="24"/>
          <w:szCs w:val="24"/>
          <w:shd w:val="clear" w:color="auto" w:fill="FFFFFF"/>
        </w:rPr>
        <w:t>410</w:t>
      </w:r>
      <w:r w:rsidRPr="00480E16">
        <w:rPr>
          <w:rFonts w:eastAsia="Times New Roman" w:cstheme="minorHAnsi"/>
          <w:color w:val="000000"/>
          <w:sz w:val="24"/>
          <w:szCs w:val="24"/>
          <w:shd w:val="clear" w:color="auto" w:fill="FFFFFF"/>
        </w:rPr>
        <w:t xml:space="preserve"> Beardshear Hall, 515 Morrill Road, Ames, Iowa 50011, Tel. 515-294-7612, </w:t>
      </w:r>
      <w:r w:rsidR="00392C89" w:rsidRPr="00480E16">
        <w:rPr>
          <w:rFonts w:eastAsia="Times New Roman" w:cstheme="minorHAnsi"/>
          <w:color w:val="000000"/>
          <w:sz w:val="24"/>
          <w:szCs w:val="24"/>
          <w:shd w:val="clear" w:color="auto" w:fill="FFFFFF"/>
        </w:rPr>
        <w:t xml:space="preserve">Hotline 515-294-1222, </w:t>
      </w:r>
      <w:r w:rsidRPr="00480E16">
        <w:rPr>
          <w:rFonts w:eastAsia="Times New Roman" w:cstheme="minorHAnsi"/>
          <w:color w:val="000000"/>
          <w:sz w:val="24"/>
          <w:szCs w:val="24"/>
          <w:shd w:val="clear" w:color="auto" w:fill="FFFFFF"/>
        </w:rPr>
        <w:t xml:space="preserve">email </w:t>
      </w:r>
      <w:hyperlink r:id="rId8"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521F88" w:rsidRPr="00521F88" w:rsidRDefault="00521F88" w:rsidP="00521F88">
      <w:pPr>
        <w:spacing w:after="0" w:line="276" w:lineRule="auto"/>
        <w:rPr>
          <w:rFonts w:cstheme="minorHAnsi"/>
          <w:sz w:val="24"/>
          <w:szCs w:val="24"/>
          <w:highlight w:val="yellow"/>
        </w:rPr>
      </w:pPr>
    </w:p>
    <w:p w:rsidR="00521F88" w:rsidRPr="00480E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rsidR="00521F88" w:rsidRPr="00521F88" w:rsidRDefault="00521F88" w:rsidP="00521F88">
      <w:pPr>
        <w:pStyle w:val="BasicParagraph"/>
        <w:spacing w:line="276" w:lineRule="auto"/>
        <w:rPr>
          <w:rFonts w:asciiTheme="minorHAnsi" w:hAnsiTheme="minorHAnsi" w:cstheme="minorHAnsi"/>
          <w:color w:val="auto"/>
          <w:highlight w:val="yellow"/>
        </w:rPr>
      </w:pPr>
    </w:p>
    <w:p w:rsidR="00521F88"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For more information on America’s SBDC Iowa programs or services, call (515) 294-2030 or visit </w:t>
      </w:r>
      <w:hyperlink r:id="rId9" w:history="1">
        <w:r w:rsidRPr="00480E16">
          <w:rPr>
            <w:rStyle w:val="Hyperlink"/>
            <w:rFonts w:asciiTheme="minorHAnsi" w:hAnsiTheme="minorHAnsi" w:cstheme="minorHAnsi"/>
          </w:rPr>
          <w:t>www.iowasbdc.org</w:t>
        </w:r>
      </w:hyperlink>
      <w:r w:rsidRPr="00480E16">
        <w:rPr>
          <w:rFonts w:asciiTheme="minorHAnsi" w:hAnsiTheme="minorHAnsi" w:cstheme="minorHAnsi"/>
        </w:rPr>
        <w:t xml:space="preserve">, </w:t>
      </w:r>
      <w:hyperlink r:id="rId10" w:history="1">
        <w:r w:rsidRPr="00480E16">
          <w:rPr>
            <w:rStyle w:val="Hyperlink"/>
            <w:rFonts w:asciiTheme="minorHAnsi" w:hAnsiTheme="minorHAnsi" w:cstheme="minorHAnsi"/>
          </w:rPr>
          <w:t>https://www.facebook.com/AmericasSBDCIowa</w:t>
        </w:r>
      </w:hyperlink>
      <w:r w:rsidRPr="00480E16">
        <w:rPr>
          <w:rFonts w:asciiTheme="minorHAnsi" w:hAnsiTheme="minorHAnsi" w:cstheme="minorHAnsi"/>
        </w:rPr>
        <w:t xml:space="preserve">, or </w:t>
      </w:r>
      <w:hyperlink r:id="rId11" w:history="1">
        <w:r w:rsidRPr="00480E16">
          <w:rPr>
            <w:rStyle w:val="Hyperlink"/>
            <w:rFonts w:asciiTheme="minorHAnsi" w:hAnsiTheme="minorHAnsi" w:cstheme="minorHAnsi"/>
          </w:rPr>
          <w:t>https://twitter.com/IowaSBDC</w:t>
        </w:r>
      </w:hyperlink>
      <w:r w:rsidRPr="00480E16">
        <w:rPr>
          <w:rFonts w:asciiTheme="minorHAnsi" w:hAnsiTheme="minorHAnsi" w:cstheme="minorHAnsi"/>
          <w:color w:val="auto"/>
        </w:rPr>
        <w:t>.</w:t>
      </w:r>
      <w:r w:rsidRPr="00AE5016">
        <w:rPr>
          <w:rFonts w:asciiTheme="minorHAnsi" w:hAnsiTheme="minorHAnsi" w:cstheme="minorHAnsi"/>
          <w:color w:val="auto"/>
        </w:rPr>
        <w:t xml:space="preserve"> </w:t>
      </w:r>
    </w:p>
    <w:p w:rsidR="00B81032" w:rsidRDefault="00B81032" w:rsidP="00521F88">
      <w:pPr>
        <w:pStyle w:val="BasicParagraph"/>
        <w:spacing w:line="276" w:lineRule="auto"/>
        <w:rPr>
          <w:rFonts w:asciiTheme="minorHAnsi" w:hAnsiTheme="minorHAnsi" w:cstheme="minorHAnsi"/>
          <w:color w:val="auto"/>
        </w:rPr>
      </w:pPr>
    </w:p>
    <w:p w:rsidR="00B81032" w:rsidRDefault="00B81032" w:rsidP="00521F88">
      <w:pPr>
        <w:pStyle w:val="BasicParagraph"/>
        <w:spacing w:line="276" w:lineRule="auto"/>
        <w:rPr>
          <w:rFonts w:asciiTheme="minorHAnsi" w:hAnsiTheme="minorHAnsi" w:cstheme="minorHAnsi"/>
          <w:color w:val="auto"/>
        </w:rPr>
      </w:pPr>
      <w:r>
        <w:rPr>
          <w:rFonts w:asciiTheme="minorHAnsi" w:hAnsiTheme="minorHAnsi" w:cstheme="minorHAnsi"/>
          <w:noProof/>
          <w:color w:val="auto"/>
        </w:rPr>
        <w:drawing>
          <wp:inline distT="0" distB="0" distL="0" distR="0">
            <wp:extent cx="28956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 pi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9398" cy="3624247"/>
                    </a:xfrm>
                    <a:prstGeom prst="rect">
                      <a:avLst/>
                    </a:prstGeom>
                  </pic:spPr>
                </pic:pic>
              </a:graphicData>
            </a:graphic>
          </wp:inline>
        </w:drawing>
      </w:r>
    </w:p>
    <w:p w:rsidR="00B81032" w:rsidRDefault="00B81032" w:rsidP="00521F88">
      <w:pPr>
        <w:pStyle w:val="BasicParagraph"/>
        <w:spacing w:line="276" w:lineRule="auto"/>
        <w:rPr>
          <w:rFonts w:asciiTheme="minorHAnsi" w:hAnsiTheme="minorHAnsi" w:cstheme="minorHAnsi"/>
          <w:color w:val="auto"/>
        </w:rPr>
      </w:pPr>
    </w:p>
    <w:p w:rsidR="00B81032" w:rsidRDefault="00B81032" w:rsidP="00521F88">
      <w:pPr>
        <w:pStyle w:val="BasicParagraph"/>
        <w:spacing w:line="276" w:lineRule="auto"/>
        <w:rPr>
          <w:rFonts w:asciiTheme="minorHAnsi" w:hAnsiTheme="minorHAnsi" w:cstheme="minorHAnsi"/>
          <w:color w:val="auto"/>
        </w:rPr>
      </w:pPr>
      <w:r>
        <w:rPr>
          <w:rFonts w:asciiTheme="minorHAnsi" w:hAnsiTheme="minorHAnsi" w:cstheme="minorHAnsi"/>
          <w:color w:val="auto"/>
        </w:rPr>
        <w:t>Lisa Shimkat, MBA, CBA</w:t>
      </w:r>
    </w:p>
    <w:p w:rsidR="00B81032" w:rsidRPr="00AE5016" w:rsidRDefault="00B81032" w:rsidP="00521F88">
      <w:pPr>
        <w:pStyle w:val="BasicParagraph"/>
        <w:spacing w:line="276" w:lineRule="auto"/>
        <w:rPr>
          <w:rFonts w:asciiTheme="minorHAnsi" w:hAnsiTheme="minorHAnsi" w:cstheme="minorHAnsi"/>
          <w:color w:val="auto"/>
        </w:rPr>
      </w:pPr>
      <w:r>
        <w:rPr>
          <w:rFonts w:asciiTheme="minorHAnsi" w:hAnsiTheme="minorHAnsi" w:cstheme="minorHAnsi"/>
          <w:color w:val="auto"/>
        </w:rPr>
        <w:t>America’s SBDC Iowa State Director</w:t>
      </w:r>
    </w:p>
    <w:p w:rsidR="00521F88" w:rsidRPr="00842693" w:rsidRDefault="00521F88" w:rsidP="00521F88">
      <w:pPr>
        <w:pStyle w:val="BasicParagraph"/>
        <w:spacing w:line="276" w:lineRule="auto"/>
        <w:rPr>
          <w:rFonts w:asciiTheme="minorHAnsi" w:hAnsiTheme="minorHAnsi" w:cstheme="minorHAnsi"/>
          <w:color w:val="auto"/>
        </w:rPr>
      </w:pPr>
    </w:p>
    <w:p w:rsidR="00521F88" w:rsidRPr="00480E16" w:rsidRDefault="00521F88" w:rsidP="00521F88">
      <w:pPr>
        <w:spacing w:after="200" w:line="276" w:lineRule="auto"/>
        <w:ind w:left="550" w:hanging="550"/>
        <w:rPr>
          <w:rFonts w:cstheme="minorHAnsi"/>
          <w:b/>
          <w:sz w:val="24"/>
          <w:szCs w:val="24"/>
        </w:rPr>
      </w:pPr>
      <w:r w:rsidRPr="00480E16">
        <w:rPr>
          <w:rFonts w:cstheme="minorHAnsi"/>
          <w:b/>
          <w:sz w:val="24"/>
          <w:szCs w:val="24"/>
        </w:rPr>
        <w:t xml:space="preserve">Press Contacts: </w:t>
      </w:r>
    </w:p>
    <w:p w:rsidR="00480E16" w:rsidRDefault="000843AC" w:rsidP="00521F88">
      <w:pPr>
        <w:spacing w:after="0" w:line="276" w:lineRule="auto"/>
        <w:rPr>
          <w:rFonts w:cstheme="minorHAnsi"/>
          <w:sz w:val="24"/>
          <w:szCs w:val="24"/>
        </w:rPr>
      </w:pPr>
      <w:r>
        <w:rPr>
          <w:rFonts w:cstheme="minorHAnsi"/>
          <w:sz w:val="24"/>
          <w:szCs w:val="24"/>
        </w:rPr>
        <w:t>Brianna Hall</w:t>
      </w:r>
      <w:r w:rsidR="00480E16">
        <w:rPr>
          <w:rFonts w:cstheme="minorHAnsi"/>
          <w:sz w:val="24"/>
          <w:szCs w:val="24"/>
        </w:rPr>
        <w:t>, America’s SBDC Iowa, 515-294-</w:t>
      </w:r>
      <w:r>
        <w:rPr>
          <w:rFonts w:cstheme="minorHAnsi"/>
          <w:sz w:val="24"/>
          <w:szCs w:val="24"/>
        </w:rPr>
        <w:t>2030</w:t>
      </w:r>
      <w:r w:rsidR="00480E16">
        <w:rPr>
          <w:rFonts w:cstheme="minorHAnsi"/>
          <w:sz w:val="24"/>
          <w:szCs w:val="24"/>
        </w:rPr>
        <w:t xml:space="preserve">, </w:t>
      </w:r>
      <w:hyperlink r:id="rId13" w:history="1">
        <w:r w:rsidRPr="008304F3">
          <w:rPr>
            <w:rStyle w:val="Hyperlink"/>
            <w:rFonts w:cstheme="minorHAnsi"/>
            <w:sz w:val="24"/>
            <w:szCs w:val="24"/>
          </w:rPr>
          <w:t>bschwind@iastate.edu</w:t>
        </w:r>
      </w:hyperlink>
    </w:p>
    <w:p w:rsidR="00C07A41" w:rsidRDefault="00521F88" w:rsidP="002B141B">
      <w:pPr>
        <w:spacing w:after="0" w:line="276" w:lineRule="auto"/>
        <w:rPr>
          <w:rFonts w:cstheme="minorHAnsi"/>
          <w:sz w:val="24"/>
          <w:szCs w:val="24"/>
        </w:rPr>
      </w:pPr>
      <w:r w:rsidRPr="00480E16">
        <w:rPr>
          <w:rFonts w:cstheme="minorHAnsi"/>
          <w:sz w:val="24"/>
          <w:szCs w:val="24"/>
        </w:rPr>
        <w:t xml:space="preserve">Lisa Shimkat, America’s SBDC Iowa, 515-294-2030, </w:t>
      </w:r>
      <w:hyperlink r:id="rId14" w:history="1">
        <w:r w:rsidRPr="00480E16">
          <w:rPr>
            <w:rStyle w:val="Hyperlink"/>
            <w:rFonts w:cstheme="minorHAnsi"/>
            <w:sz w:val="24"/>
            <w:szCs w:val="24"/>
          </w:rPr>
          <w:t>lshimkat@iastate.edu</w:t>
        </w:r>
      </w:hyperlink>
      <w:r w:rsidRPr="00480E16">
        <w:rPr>
          <w:rFonts w:cstheme="minorHAnsi"/>
          <w:sz w:val="24"/>
          <w:szCs w:val="24"/>
        </w:rPr>
        <w:t xml:space="preserve"> </w:t>
      </w:r>
    </w:p>
    <w:p w:rsidR="00B81032" w:rsidRDefault="00B81032" w:rsidP="002B141B">
      <w:pPr>
        <w:spacing w:after="0" w:line="276" w:lineRule="auto"/>
        <w:rPr>
          <w:rFonts w:cstheme="minorHAnsi"/>
          <w:sz w:val="24"/>
          <w:szCs w:val="24"/>
        </w:rPr>
      </w:pPr>
    </w:p>
    <w:p w:rsidR="00B81032" w:rsidRPr="00C07A41" w:rsidRDefault="00B81032" w:rsidP="00B81032">
      <w:pPr>
        <w:spacing w:after="0" w:line="276" w:lineRule="auto"/>
        <w:jc w:val="center"/>
        <w:rPr>
          <w:rFonts w:cstheme="minorHAnsi"/>
          <w:sz w:val="24"/>
          <w:szCs w:val="24"/>
        </w:rPr>
      </w:pPr>
      <w:r>
        <w:rPr>
          <w:rFonts w:cstheme="minorHAnsi"/>
          <w:sz w:val="24"/>
          <w:szCs w:val="24"/>
        </w:rPr>
        <w:t>##</w:t>
      </w:r>
    </w:p>
    <w:sectPr w:rsidR="00B81032" w:rsidRPr="00C07A41" w:rsidSect="006828B7">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3E" w:rsidRDefault="004E523E" w:rsidP="002B141B">
      <w:pPr>
        <w:spacing w:after="0" w:line="240" w:lineRule="auto"/>
      </w:pPr>
      <w:r>
        <w:separator/>
      </w:r>
    </w:p>
  </w:endnote>
  <w:endnote w:type="continuationSeparator" w:id="0">
    <w:p w:rsidR="004E523E" w:rsidRDefault="004E523E"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B7" w:rsidRPr="008068D4" w:rsidRDefault="00B81032" w:rsidP="008068D4">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3E" w:rsidRDefault="004E523E" w:rsidP="002B141B">
      <w:pPr>
        <w:spacing w:after="0" w:line="240" w:lineRule="auto"/>
      </w:pPr>
      <w:r>
        <w:separator/>
      </w:r>
    </w:p>
  </w:footnote>
  <w:footnote w:type="continuationSeparator" w:id="0">
    <w:p w:rsidR="004E523E" w:rsidRDefault="004E523E"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4543E"/>
    <w:rsid w:val="000843AC"/>
    <w:rsid w:val="000C5289"/>
    <w:rsid w:val="001332F1"/>
    <w:rsid w:val="00196A7D"/>
    <w:rsid w:val="001C1B50"/>
    <w:rsid w:val="001F2893"/>
    <w:rsid w:val="002132A7"/>
    <w:rsid w:val="00216C11"/>
    <w:rsid w:val="002555B0"/>
    <w:rsid w:val="00280F29"/>
    <w:rsid w:val="002B141B"/>
    <w:rsid w:val="003553E5"/>
    <w:rsid w:val="003820F2"/>
    <w:rsid w:val="00386C5A"/>
    <w:rsid w:val="00392C89"/>
    <w:rsid w:val="00396ADF"/>
    <w:rsid w:val="003B440C"/>
    <w:rsid w:val="00412A68"/>
    <w:rsid w:val="00454C59"/>
    <w:rsid w:val="00463AC6"/>
    <w:rsid w:val="00480E16"/>
    <w:rsid w:val="004962DD"/>
    <w:rsid w:val="004E523E"/>
    <w:rsid w:val="005169FD"/>
    <w:rsid w:val="00521F88"/>
    <w:rsid w:val="00533899"/>
    <w:rsid w:val="00562AB1"/>
    <w:rsid w:val="005945A8"/>
    <w:rsid w:val="005A6120"/>
    <w:rsid w:val="005C5D3E"/>
    <w:rsid w:val="00635729"/>
    <w:rsid w:val="006D2CCC"/>
    <w:rsid w:val="007373A3"/>
    <w:rsid w:val="007575B1"/>
    <w:rsid w:val="007816B1"/>
    <w:rsid w:val="007B20B6"/>
    <w:rsid w:val="007B4DF4"/>
    <w:rsid w:val="007C68AB"/>
    <w:rsid w:val="00842693"/>
    <w:rsid w:val="008455AA"/>
    <w:rsid w:val="00861A3A"/>
    <w:rsid w:val="008B70FC"/>
    <w:rsid w:val="008C0C69"/>
    <w:rsid w:val="008E5BBD"/>
    <w:rsid w:val="009C6B50"/>
    <w:rsid w:val="009D1819"/>
    <w:rsid w:val="009F0C35"/>
    <w:rsid w:val="00A27667"/>
    <w:rsid w:val="00A406AE"/>
    <w:rsid w:val="00A60E7B"/>
    <w:rsid w:val="00A63BA3"/>
    <w:rsid w:val="00B307F0"/>
    <w:rsid w:val="00B34B23"/>
    <w:rsid w:val="00B35734"/>
    <w:rsid w:val="00B81032"/>
    <w:rsid w:val="00BB44E4"/>
    <w:rsid w:val="00BD2A78"/>
    <w:rsid w:val="00C07A41"/>
    <w:rsid w:val="00C201BE"/>
    <w:rsid w:val="00C423DF"/>
    <w:rsid w:val="00C65292"/>
    <w:rsid w:val="00CA6ED0"/>
    <w:rsid w:val="00D0196D"/>
    <w:rsid w:val="00D25E0C"/>
    <w:rsid w:val="00D263A8"/>
    <w:rsid w:val="00D4779E"/>
    <w:rsid w:val="00D47859"/>
    <w:rsid w:val="00D8518D"/>
    <w:rsid w:val="00DB3BB8"/>
    <w:rsid w:val="00DE3FB4"/>
    <w:rsid w:val="00E149B3"/>
    <w:rsid w:val="00E812CC"/>
    <w:rsid w:val="00E93BFD"/>
    <w:rsid w:val="00EA2F61"/>
    <w:rsid w:val="00ED5C67"/>
    <w:rsid w:val="00EE3088"/>
    <w:rsid w:val="00F73ECB"/>
    <w:rsid w:val="00F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23DD88"/>
  <w15:docId w15:val="{B32BB5FB-D84F-45B1-A192-87BF0B2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character" w:styleId="UnresolvedMention">
    <w:name w:val="Unresolved Mention"/>
    <w:basedOn w:val="DefaultParagraphFont"/>
    <w:uiPriority w:val="99"/>
    <w:semiHidden/>
    <w:unhideWhenUsed/>
    <w:rsid w:val="00B8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8112">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6418">
          <w:marLeft w:val="0"/>
          <w:marRight w:val="0"/>
          <w:marTop w:val="0"/>
          <w:marBottom w:val="0"/>
          <w:divBdr>
            <w:top w:val="none" w:sz="0" w:space="0" w:color="auto"/>
            <w:left w:val="none" w:sz="0" w:space="0" w:color="auto"/>
            <w:bottom w:val="none" w:sz="0" w:space="0" w:color="auto"/>
            <w:right w:val="none" w:sz="0" w:space="0" w:color="auto"/>
          </w:divBdr>
          <w:divsChild>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office@mail.iastate.edu" TargetMode="External"/><Relationship Id="rId13" Type="http://schemas.openxmlformats.org/officeDocument/2006/relationships/hyperlink" Target="mailto:bschwind@iastate.edu" TargetMode="External"/><Relationship Id="rId3" Type="http://schemas.openxmlformats.org/officeDocument/2006/relationships/webSettings" Target="webSettings.xml"/><Relationship Id="rId7" Type="http://schemas.openxmlformats.org/officeDocument/2006/relationships/hyperlink" Target="https://www.pscouncil.iastate.edu/awards/2020-cytation-recipient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IowaSBD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AmericasSBDCIowa" TargetMode="External"/><Relationship Id="rId4" Type="http://schemas.openxmlformats.org/officeDocument/2006/relationships/footnotes" Target="footnotes.xml"/><Relationship Id="rId9" Type="http://schemas.openxmlformats.org/officeDocument/2006/relationships/hyperlink" Target="http://www.iowasbdc.org" TargetMode="External"/><Relationship Id="rId14" Type="http://schemas.openxmlformats.org/officeDocument/2006/relationships/hyperlink" Target="mailto:lshimkat@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Dreyer, Stacy [SBDC]</cp:lastModifiedBy>
  <cp:revision>3</cp:revision>
  <dcterms:created xsi:type="dcterms:W3CDTF">2021-05-03T18:47:00Z</dcterms:created>
  <dcterms:modified xsi:type="dcterms:W3CDTF">2021-05-03T19:26:00Z</dcterms:modified>
</cp:coreProperties>
</file>