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Default="00A60E7B" w:rsidP="002B141B">
      <w:pPr>
        <w:pStyle w:val="Header"/>
        <w:tabs>
          <w:tab w:val="left" w:pos="4035"/>
        </w:tabs>
        <w:spacing w:line="276" w:lineRule="auto"/>
        <w:rPr>
          <w:rFonts w:cstheme="minorHAnsi"/>
          <w:b/>
          <w:sz w:val="24"/>
          <w:szCs w:val="24"/>
        </w:rPr>
      </w:pPr>
    </w:p>
    <w:p w:rsidR="002B141B" w:rsidRDefault="002B141B" w:rsidP="002B141B">
      <w:pPr>
        <w:pStyle w:val="Header"/>
        <w:tabs>
          <w:tab w:val="left" w:pos="4035"/>
        </w:tabs>
        <w:spacing w:line="276" w:lineRule="auto"/>
        <w:rPr>
          <w:rFonts w:cstheme="minorHAnsi"/>
          <w:b/>
          <w:sz w:val="24"/>
          <w:szCs w:val="24"/>
        </w:rPr>
      </w:pPr>
      <w:r w:rsidRPr="002B141B">
        <w:rPr>
          <w:rFonts w:cstheme="minorHAnsi"/>
          <w:b/>
          <w:sz w:val="24"/>
          <w:szCs w:val="24"/>
        </w:rPr>
        <w:t>FOR IMMEDIATE RELEASE</w:t>
      </w:r>
    </w:p>
    <w:p w:rsidR="002B141B" w:rsidRPr="002B141B" w:rsidRDefault="002B141B" w:rsidP="00C6076F">
      <w:pPr>
        <w:tabs>
          <w:tab w:val="left" w:pos="2470"/>
        </w:tabs>
        <w:spacing w:after="0" w:line="276" w:lineRule="auto"/>
        <w:rPr>
          <w:rFonts w:cstheme="minorHAnsi"/>
          <w:b/>
          <w:sz w:val="24"/>
          <w:szCs w:val="24"/>
        </w:rPr>
      </w:pPr>
      <w:bookmarkStart w:id="0" w:name="OLE_LINK1"/>
      <w:bookmarkStart w:id="1" w:name="OLE_LINK2"/>
    </w:p>
    <w:bookmarkEnd w:id="0"/>
    <w:bookmarkEnd w:id="1"/>
    <w:p w:rsidR="002B141B" w:rsidRPr="002B141B" w:rsidRDefault="008F416A" w:rsidP="002B141B">
      <w:pPr>
        <w:spacing w:after="0" w:line="276" w:lineRule="auto"/>
        <w:rPr>
          <w:rFonts w:cstheme="minorHAnsi"/>
          <w:b/>
          <w:sz w:val="24"/>
          <w:szCs w:val="24"/>
        </w:rPr>
      </w:pPr>
      <w:r>
        <w:rPr>
          <w:rFonts w:cstheme="minorHAnsi"/>
          <w:b/>
          <w:sz w:val="24"/>
          <w:szCs w:val="24"/>
        </w:rPr>
        <w:t xml:space="preserve">America’s </w:t>
      </w:r>
      <w:r w:rsidR="00F66B65">
        <w:rPr>
          <w:rFonts w:cstheme="minorHAnsi"/>
          <w:b/>
          <w:sz w:val="24"/>
          <w:szCs w:val="24"/>
        </w:rPr>
        <w:t>SBDC</w:t>
      </w:r>
      <w:r>
        <w:rPr>
          <w:rFonts w:cstheme="minorHAnsi"/>
          <w:b/>
          <w:sz w:val="24"/>
          <w:szCs w:val="24"/>
        </w:rPr>
        <w:t xml:space="preserve"> Iowa</w:t>
      </w:r>
      <w:r w:rsidR="00F66B65">
        <w:rPr>
          <w:rFonts w:cstheme="minorHAnsi"/>
          <w:b/>
          <w:sz w:val="24"/>
          <w:szCs w:val="24"/>
        </w:rPr>
        <w:t xml:space="preserve">’s </w:t>
      </w:r>
      <w:r w:rsidR="005C44D2">
        <w:rPr>
          <w:rFonts w:cstheme="minorHAnsi"/>
          <w:b/>
          <w:sz w:val="24"/>
          <w:szCs w:val="24"/>
        </w:rPr>
        <w:t>Michael Wampler</w:t>
      </w:r>
      <w:r w:rsidR="00A01F82">
        <w:rPr>
          <w:rFonts w:cstheme="minorHAnsi"/>
          <w:b/>
          <w:sz w:val="24"/>
          <w:szCs w:val="24"/>
        </w:rPr>
        <w:t xml:space="preserve"> </w:t>
      </w:r>
      <w:r w:rsidR="00A10831">
        <w:rPr>
          <w:rFonts w:cstheme="minorHAnsi"/>
          <w:b/>
          <w:sz w:val="24"/>
          <w:szCs w:val="24"/>
        </w:rPr>
        <w:t xml:space="preserve">Becomes Certified </w:t>
      </w:r>
      <w:r w:rsidR="00A01F82">
        <w:rPr>
          <w:rFonts w:cstheme="minorHAnsi"/>
          <w:b/>
          <w:sz w:val="24"/>
          <w:szCs w:val="24"/>
        </w:rPr>
        <w:t>Exit Planning Advisor</w:t>
      </w:r>
    </w:p>
    <w:p w:rsidR="002B141B" w:rsidRPr="002B141B" w:rsidRDefault="00F005FD" w:rsidP="002B141B">
      <w:pPr>
        <w:spacing w:after="0" w:line="276" w:lineRule="auto"/>
        <w:rPr>
          <w:rFonts w:cstheme="minorHAnsi"/>
          <w:b/>
          <w:sz w:val="24"/>
          <w:szCs w:val="24"/>
        </w:rPr>
      </w:pPr>
      <w:r>
        <w:rPr>
          <w:rFonts w:cstheme="minorHAnsi"/>
          <w:b/>
          <w:i/>
          <w:sz w:val="24"/>
          <w:szCs w:val="24"/>
        </w:rPr>
        <w:t>Regional Director at</w:t>
      </w:r>
      <w:r w:rsidR="00F66B65">
        <w:rPr>
          <w:rFonts w:cstheme="minorHAnsi"/>
          <w:b/>
          <w:i/>
          <w:sz w:val="24"/>
          <w:szCs w:val="24"/>
        </w:rPr>
        <w:t xml:space="preserve"> </w:t>
      </w:r>
      <w:r w:rsidR="005C44D2">
        <w:rPr>
          <w:rFonts w:cstheme="minorHAnsi"/>
          <w:b/>
          <w:i/>
          <w:sz w:val="24"/>
          <w:szCs w:val="24"/>
        </w:rPr>
        <w:t>Northwest</w:t>
      </w:r>
      <w:r w:rsidR="00A01F82">
        <w:rPr>
          <w:rFonts w:cstheme="minorHAnsi"/>
          <w:b/>
          <w:i/>
          <w:sz w:val="24"/>
          <w:szCs w:val="24"/>
        </w:rPr>
        <w:t xml:space="preserve"> Iowa</w:t>
      </w:r>
      <w:r w:rsidRPr="00F005FD">
        <w:rPr>
          <w:rFonts w:cstheme="minorHAnsi"/>
          <w:b/>
          <w:i/>
          <w:sz w:val="24"/>
          <w:szCs w:val="24"/>
        </w:rPr>
        <w:t xml:space="preserve"> SBDC</w:t>
      </w:r>
      <w:r w:rsidR="00A01F82">
        <w:rPr>
          <w:rFonts w:cstheme="minorHAnsi"/>
          <w:b/>
          <w:i/>
          <w:sz w:val="24"/>
          <w:szCs w:val="24"/>
        </w:rPr>
        <w:t xml:space="preserve"> becomes CEPA</w:t>
      </w:r>
      <w:r w:rsidR="00A10831">
        <w:rPr>
          <w:rFonts w:cstheme="minorHAnsi"/>
          <w:b/>
          <w:i/>
          <w:sz w:val="24"/>
          <w:szCs w:val="24"/>
        </w:rPr>
        <w:t xml:space="preserve"> </w:t>
      </w:r>
    </w:p>
    <w:p w:rsidR="002B141B" w:rsidRPr="002B141B" w:rsidRDefault="002B141B" w:rsidP="000C641D">
      <w:pPr>
        <w:spacing w:after="0" w:line="276" w:lineRule="auto"/>
        <w:rPr>
          <w:rFonts w:cstheme="minorHAnsi"/>
          <w:sz w:val="24"/>
          <w:szCs w:val="24"/>
        </w:rPr>
      </w:pPr>
    </w:p>
    <w:p w:rsidR="00A10831" w:rsidRDefault="007D7862" w:rsidP="000C641D">
      <w:pPr>
        <w:spacing w:after="0" w:line="276" w:lineRule="auto"/>
        <w:rPr>
          <w:rFonts w:cstheme="minorHAnsi"/>
          <w:sz w:val="24"/>
          <w:szCs w:val="24"/>
        </w:rPr>
      </w:pPr>
      <w:r>
        <w:rPr>
          <w:rFonts w:cstheme="minorHAnsi"/>
          <w:sz w:val="24"/>
          <w:szCs w:val="24"/>
        </w:rPr>
        <w:t xml:space="preserve">AMES, Iowa - </w:t>
      </w:r>
      <w:r w:rsidR="00A10831">
        <w:rPr>
          <w:rFonts w:cstheme="minorHAnsi"/>
          <w:sz w:val="24"/>
          <w:szCs w:val="24"/>
        </w:rPr>
        <w:t>America’s SBDC Iowa (SBDC) is please</w:t>
      </w:r>
      <w:r w:rsidR="00F66B65">
        <w:rPr>
          <w:rFonts w:cstheme="minorHAnsi"/>
          <w:sz w:val="24"/>
          <w:szCs w:val="24"/>
        </w:rPr>
        <w:t xml:space="preserve">d to announce that </w:t>
      </w:r>
      <w:r w:rsidR="005C44D2">
        <w:rPr>
          <w:rFonts w:cstheme="minorHAnsi"/>
          <w:sz w:val="24"/>
          <w:szCs w:val="24"/>
        </w:rPr>
        <w:t>Michael Wampler</w:t>
      </w:r>
      <w:r w:rsidR="00A01F82">
        <w:rPr>
          <w:rFonts w:cstheme="minorHAnsi"/>
          <w:sz w:val="24"/>
          <w:szCs w:val="24"/>
        </w:rPr>
        <w:t xml:space="preserve">, </w:t>
      </w:r>
      <w:r w:rsidR="00F005FD">
        <w:rPr>
          <w:rFonts w:cstheme="minorHAnsi"/>
          <w:sz w:val="24"/>
          <w:szCs w:val="24"/>
        </w:rPr>
        <w:t xml:space="preserve">Regional Director of the </w:t>
      </w:r>
      <w:r w:rsidR="005C44D2">
        <w:rPr>
          <w:rFonts w:cstheme="minorHAnsi"/>
          <w:sz w:val="24"/>
          <w:szCs w:val="24"/>
        </w:rPr>
        <w:t>Northwest Iowa</w:t>
      </w:r>
      <w:r w:rsidR="00F005FD">
        <w:rPr>
          <w:rFonts w:cstheme="minorHAnsi"/>
          <w:sz w:val="24"/>
          <w:szCs w:val="24"/>
        </w:rPr>
        <w:t xml:space="preserve"> SBDC</w:t>
      </w:r>
      <w:r w:rsidR="007A7A54">
        <w:rPr>
          <w:rFonts w:cstheme="minorHAnsi"/>
          <w:sz w:val="24"/>
          <w:szCs w:val="24"/>
        </w:rPr>
        <w:t>,</w:t>
      </w:r>
      <w:r w:rsidR="005A7943">
        <w:rPr>
          <w:rFonts w:cstheme="minorHAnsi"/>
          <w:sz w:val="24"/>
          <w:szCs w:val="24"/>
        </w:rPr>
        <w:t xml:space="preserve"> </w:t>
      </w:r>
      <w:r w:rsidR="005C44D2">
        <w:rPr>
          <w:rFonts w:cstheme="minorHAnsi"/>
          <w:sz w:val="24"/>
          <w:szCs w:val="24"/>
        </w:rPr>
        <w:t>Spencer</w:t>
      </w:r>
      <w:r w:rsidR="005A7943">
        <w:rPr>
          <w:rFonts w:cstheme="minorHAnsi"/>
          <w:sz w:val="24"/>
          <w:szCs w:val="24"/>
        </w:rPr>
        <w:t>,</w:t>
      </w:r>
      <w:r w:rsidR="007A7A54">
        <w:rPr>
          <w:rFonts w:cstheme="minorHAnsi"/>
          <w:sz w:val="24"/>
          <w:szCs w:val="24"/>
        </w:rPr>
        <w:t xml:space="preserve"> </w:t>
      </w:r>
      <w:r w:rsidR="00A10831">
        <w:rPr>
          <w:rFonts w:cstheme="minorHAnsi"/>
          <w:sz w:val="24"/>
          <w:szCs w:val="24"/>
        </w:rPr>
        <w:t xml:space="preserve">has achieved certification in the </w:t>
      </w:r>
      <w:r w:rsidR="00413235">
        <w:rPr>
          <w:rFonts w:cstheme="minorHAnsi"/>
          <w:sz w:val="24"/>
          <w:szCs w:val="24"/>
        </w:rPr>
        <w:t xml:space="preserve">Certified </w:t>
      </w:r>
      <w:r w:rsidR="00A01F82">
        <w:rPr>
          <w:rFonts w:cstheme="minorHAnsi"/>
          <w:sz w:val="24"/>
          <w:szCs w:val="24"/>
        </w:rPr>
        <w:t>Exit Planning Advisor</w:t>
      </w:r>
      <w:r w:rsidR="00A10831">
        <w:rPr>
          <w:rFonts w:cstheme="minorHAnsi"/>
          <w:sz w:val="24"/>
          <w:szCs w:val="24"/>
        </w:rPr>
        <w:t xml:space="preserve"> (C</w:t>
      </w:r>
      <w:r w:rsidR="00A01F82">
        <w:rPr>
          <w:rFonts w:cstheme="minorHAnsi"/>
          <w:sz w:val="24"/>
          <w:szCs w:val="24"/>
        </w:rPr>
        <w:t>EPA</w:t>
      </w:r>
      <w:r w:rsidR="00A10831">
        <w:rPr>
          <w:rFonts w:cstheme="minorHAnsi"/>
          <w:sz w:val="24"/>
          <w:szCs w:val="24"/>
        </w:rPr>
        <w:t xml:space="preserve">) program. </w:t>
      </w:r>
    </w:p>
    <w:p w:rsidR="00A01F82" w:rsidRPr="00BB2629" w:rsidRDefault="00A01F82" w:rsidP="000C641D">
      <w:pPr>
        <w:spacing w:after="0" w:line="276" w:lineRule="auto"/>
        <w:rPr>
          <w:rFonts w:cstheme="minorHAnsi"/>
          <w:sz w:val="24"/>
          <w:szCs w:val="24"/>
        </w:rPr>
      </w:pPr>
    </w:p>
    <w:p w:rsidR="00A01F82" w:rsidRPr="00BB2629" w:rsidRDefault="00A01F82" w:rsidP="000C641D">
      <w:pPr>
        <w:spacing w:after="0" w:line="276" w:lineRule="auto"/>
        <w:rPr>
          <w:rFonts w:cstheme="minorHAnsi"/>
          <w:sz w:val="24"/>
          <w:szCs w:val="24"/>
        </w:rPr>
      </w:pPr>
      <w:r w:rsidRPr="00BB2629">
        <w:rPr>
          <w:rFonts w:cstheme="minorHAnsi"/>
          <w:sz w:val="24"/>
          <w:szCs w:val="24"/>
          <w:shd w:val="clear" w:color="auto" w:fill="FFFFFF"/>
        </w:rPr>
        <w:t>The Certified Exit Planning Advisor (CEPA) Program is an executive MBA-style program that trains and certifies qualified professional advisors in the field of exit planning. The CEPA Program integrates exit strategy into business, personal, and financial goals of the business owner. The program focuses on enterprise value as well as a common language for all parties from all specialties navigating the exit planning conversation</w:t>
      </w:r>
      <w:r w:rsidR="000C0CA1" w:rsidRPr="00BB2629">
        <w:rPr>
          <w:rFonts w:cstheme="minorHAnsi"/>
          <w:sz w:val="24"/>
          <w:szCs w:val="24"/>
          <w:shd w:val="clear" w:color="auto" w:fill="FFFFFF"/>
        </w:rPr>
        <w:t xml:space="preserve">. </w:t>
      </w:r>
    </w:p>
    <w:p w:rsidR="008F416A" w:rsidRDefault="008F416A" w:rsidP="000C641D">
      <w:pPr>
        <w:spacing w:after="0" w:line="276" w:lineRule="auto"/>
        <w:rPr>
          <w:rFonts w:cstheme="minorHAnsi"/>
          <w:sz w:val="24"/>
          <w:szCs w:val="24"/>
        </w:rPr>
      </w:pPr>
    </w:p>
    <w:p w:rsidR="005C44D2" w:rsidRDefault="005C44D2" w:rsidP="005C44D2">
      <w:pPr>
        <w:spacing w:after="0" w:line="276" w:lineRule="auto"/>
        <w:rPr>
          <w:rFonts w:cstheme="minorHAnsi"/>
          <w:sz w:val="24"/>
          <w:szCs w:val="24"/>
        </w:rPr>
      </w:pPr>
      <w:r>
        <w:rPr>
          <w:rFonts w:cstheme="minorHAnsi"/>
          <w:sz w:val="24"/>
          <w:szCs w:val="24"/>
        </w:rPr>
        <w:t xml:space="preserve">Wampler has been counseling businesses in Clay, Dickinson, Emmet, Kossuth, Lyon, O’Brien, </w:t>
      </w:r>
      <w:bookmarkStart w:id="2" w:name="_GoBack"/>
      <w:bookmarkEnd w:id="2"/>
      <w:r>
        <w:rPr>
          <w:rFonts w:cstheme="minorHAnsi"/>
          <w:sz w:val="24"/>
          <w:szCs w:val="24"/>
        </w:rPr>
        <w:t>Osceola, Palo Alto and Sioux counties since July 2017.</w:t>
      </w:r>
    </w:p>
    <w:p w:rsidR="00F005FD" w:rsidRDefault="00F005FD" w:rsidP="000C641D">
      <w:pPr>
        <w:spacing w:after="0" w:line="276" w:lineRule="auto"/>
        <w:rPr>
          <w:rFonts w:cstheme="minorHAnsi"/>
          <w:sz w:val="24"/>
          <w:szCs w:val="24"/>
        </w:rPr>
      </w:pPr>
    </w:p>
    <w:p w:rsidR="00F005FD" w:rsidRDefault="00F005FD" w:rsidP="00F005FD">
      <w:pPr>
        <w:spacing w:after="0" w:line="276" w:lineRule="auto"/>
        <w:rPr>
          <w:rFonts w:cstheme="minorHAnsi"/>
          <w:sz w:val="24"/>
          <w:szCs w:val="24"/>
        </w:rPr>
      </w:pPr>
      <w:r>
        <w:rPr>
          <w:rFonts w:cstheme="minorHAnsi"/>
          <w:sz w:val="24"/>
          <w:szCs w:val="24"/>
        </w:rPr>
        <w:t xml:space="preserve">Lisa Shimkat, </w:t>
      </w:r>
      <w:r w:rsidR="000C0CA1">
        <w:rPr>
          <w:rFonts w:cstheme="minorHAnsi"/>
          <w:sz w:val="24"/>
          <w:szCs w:val="24"/>
        </w:rPr>
        <w:t xml:space="preserve">SBDC </w:t>
      </w:r>
      <w:r>
        <w:rPr>
          <w:rFonts w:cstheme="minorHAnsi"/>
          <w:sz w:val="24"/>
          <w:szCs w:val="24"/>
        </w:rPr>
        <w:t xml:space="preserve">State Director, </w:t>
      </w:r>
      <w:r w:rsidRPr="00276D30">
        <w:rPr>
          <w:rFonts w:cstheme="minorHAnsi"/>
          <w:sz w:val="24"/>
          <w:szCs w:val="24"/>
        </w:rPr>
        <w:t xml:space="preserve">says, </w:t>
      </w:r>
      <w:r w:rsidRPr="000C641D">
        <w:rPr>
          <w:rFonts w:cstheme="minorHAnsi"/>
          <w:sz w:val="24"/>
          <w:szCs w:val="24"/>
        </w:rPr>
        <w:t>“</w:t>
      </w:r>
      <w:r w:rsidR="005C44D2">
        <w:rPr>
          <w:rFonts w:cstheme="minorHAnsi"/>
          <w:sz w:val="24"/>
          <w:szCs w:val="24"/>
        </w:rPr>
        <w:t>Michael</w:t>
      </w:r>
      <w:r w:rsidR="005C44D2" w:rsidRPr="005C44D2">
        <w:rPr>
          <w:rFonts w:cstheme="minorHAnsi"/>
          <w:sz w:val="24"/>
          <w:szCs w:val="24"/>
        </w:rPr>
        <w:t xml:space="preserve"> is a valuable member of our statewide team, as can be seen by the impact created at his center.  He is dedicated to giving his SBDC clients sound business advice and connecting them with resources they need to succeed. I am proud of his hard work and dedication to achieving this certification.”  </w:t>
      </w:r>
    </w:p>
    <w:p w:rsidR="00BB2629" w:rsidRDefault="00BB2629" w:rsidP="00F005FD">
      <w:pPr>
        <w:spacing w:after="0" w:line="276" w:lineRule="auto"/>
        <w:rPr>
          <w:rFonts w:cstheme="minorHAnsi"/>
          <w:sz w:val="24"/>
          <w:szCs w:val="24"/>
        </w:rPr>
      </w:pPr>
    </w:p>
    <w:p w:rsidR="00BB2629" w:rsidRDefault="00BB2629" w:rsidP="00F005FD">
      <w:pPr>
        <w:spacing w:after="0" w:line="276" w:lineRule="auto"/>
        <w:rPr>
          <w:rFonts w:cstheme="minorHAnsi"/>
          <w:sz w:val="24"/>
          <w:szCs w:val="24"/>
        </w:rPr>
      </w:pPr>
      <w:r>
        <w:rPr>
          <w:rFonts w:cstheme="minorHAnsi"/>
          <w:sz w:val="24"/>
          <w:szCs w:val="24"/>
        </w:rPr>
        <w:t xml:space="preserve">More information about the Certified Exit Planning Advisor Program can be found at </w:t>
      </w:r>
      <w:hyperlink r:id="rId7" w:history="1">
        <w:r w:rsidRPr="00775B79">
          <w:rPr>
            <w:rStyle w:val="Hyperlink"/>
            <w:rFonts w:cstheme="minorHAnsi"/>
            <w:sz w:val="24"/>
            <w:szCs w:val="24"/>
          </w:rPr>
          <w:t>https://exit-planning-institute.org/program/certified-exit-planning-advisor/</w:t>
        </w:r>
      </w:hyperlink>
      <w:r>
        <w:rPr>
          <w:rFonts w:cstheme="minorHAnsi"/>
          <w:sz w:val="24"/>
          <w:szCs w:val="24"/>
        </w:rPr>
        <w:t xml:space="preserve">. </w:t>
      </w:r>
    </w:p>
    <w:p w:rsidR="006C29FD" w:rsidRDefault="006C29FD" w:rsidP="000C641D">
      <w:pPr>
        <w:spacing w:after="0" w:line="276" w:lineRule="auto"/>
        <w:rPr>
          <w:rFonts w:ascii="Calibri" w:eastAsia="Times New Roman" w:hAnsi="Calibri" w:cs="Calibri"/>
          <w:color w:val="000000"/>
          <w:sz w:val="24"/>
          <w:szCs w:val="24"/>
        </w:rPr>
      </w:pPr>
    </w:p>
    <w:p w:rsidR="008F416A" w:rsidRPr="00480E16" w:rsidRDefault="008F416A" w:rsidP="008F416A">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Ivy College of Business and the Office of Economic Development and Industry Relations. </w:t>
      </w:r>
      <w:r w:rsidRPr="00480E16">
        <w:rPr>
          <w:rFonts w:eastAsia="Times New Roman" w:cstheme="minorHAnsi"/>
          <w:color w:val="000000"/>
          <w:sz w:val="24"/>
          <w:szCs w:val="24"/>
          <w:shd w:val="clear" w:color="auto" w:fill="FFFFFF"/>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the Office of Equal Opportunity, 3410 Beardshear Hall, 515 Morrill Road, Ames, Iowa 50011, Tel. 515-294-7612, Hotline 515-294-1222, email </w:t>
      </w:r>
      <w:hyperlink r:id="rId8"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8F416A" w:rsidRPr="00521F88" w:rsidRDefault="008F416A" w:rsidP="008F416A">
      <w:pPr>
        <w:spacing w:after="0" w:line="276" w:lineRule="auto"/>
        <w:rPr>
          <w:rFonts w:cstheme="minorHAnsi"/>
          <w:sz w:val="24"/>
          <w:szCs w:val="24"/>
          <w:highlight w:val="yellow"/>
        </w:rPr>
      </w:pPr>
    </w:p>
    <w:p w:rsidR="008F416A" w:rsidRPr="00480E16" w:rsidRDefault="008F416A" w:rsidP="008F416A">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rsidR="008F416A" w:rsidRPr="00521F88" w:rsidRDefault="008F416A" w:rsidP="008F416A">
      <w:pPr>
        <w:pStyle w:val="BasicParagraph"/>
        <w:spacing w:line="276" w:lineRule="auto"/>
        <w:rPr>
          <w:rFonts w:asciiTheme="minorHAnsi" w:hAnsiTheme="minorHAnsi" w:cstheme="minorHAnsi"/>
          <w:color w:val="auto"/>
          <w:highlight w:val="yellow"/>
        </w:rPr>
      </w:pPr>
    </w:p>
    <w:p w:rsidR="008F416A" w:rsidRDefault="008F416A" w:rsidP="008F416A">
      <w:pPr>
        <w:pStyle w:val="BasicParagraph"/>
        <w:spacing w:line="276" w:lineRule="auto"/>
        <w:rPr>
          <w:rFonts w:asciiTheme="minorHAnsi" w:hAnsiTheme="minorHAnsi" w:cstheme="minorHAnsi"/>
        </w:rPr>
      </w:pPr>
      <w:r w:rsidRPr="00480E16">
        <w:rPr>
          <w:rFonts w:asciiTheme="minorHAnsi" w:hAnsiTheme="minorHAnsi" w:cstheme="minorHAnsi"/>
          <w:color w:val="auto"/>
        </w:rPr>
        <w:t xml:space="preserve">For more information on America’s SBDC Iowa programs or services, call (515) 294-2030 or visit </w:t>
      </w:r>
      <w:hyperlink r:id="rId9" w:history="1">
        <w:r w:rsidRPr="00480E16">
          <w:rPr>
            <w:rStyle w:val="Hyperlink"/>
            <w:rFonts w:asciiTheme="minorHAnsi" w:hAnsiTheme="minorHAnsi" w:cstheme="minorHAnsi"/>
          </w:rPr>
          <w:t>www.iowasbdc.org</w:t>
        </w:r>
      </w:hyperlink>
      <w:r w:rsidR="00064F03">
        <w:rPr>
          <w:rFonts w:asciiTheme="minorHAnsi" w:hAnsiTheme="minorHAnsi" w:cstheme="minorHAnsi"/>
        </w:rPr>
        <w:t xml:space="preserve"> or</w:t>
      </w:r>
      <w:r w:rsidRPr="00480E16">
        <w:rPr>
          <w:rFonts w:asciiTheme="minorHAnsi" w:hAnsiTheme="minorHAnsi" w:cstheme="minorHAnsi"/>
        </w:rPr>
        <w:t xml:space="preserve"> </w:t>
      </w:r>
      <w:hyperlink r:id="rId10" w:history="1">
        <w:r w:rsidR="00064F03" w:rsidRPr="000E3EF9">
          <w:rPr>
            <w:rStyle w:val="Hyperlink"/>
            <w:rFonts w:asciiTheme="minorHAnsi" w:hAnsiTheme="minorHAnsi" w:cstheme="minorHAnsi"/>
          </w:rPr>
          <w:t>www.facebook.com/AmericasSBDCIowa</w:t>
        </w:r>
      </w:hyperlink>
      <w:r w:rsidR="00064F03">
        <w:rPr>
          <w:rFonts w:asciiTheme="minorHAnsi" w:hAnsiTheme="minorHAnsi" w:cstheme="minorHAnsi"/>
        </w:rPr>
        <w:t>.</w:t>
      </w:r>
      <w:r w:rsidRPr="00480E16">
        <w:rPr>
          <w:rFonts w:asciiTheme="minorHAnsi" w:hAnsiTheme="minorHAnsi" w:cstheme="minorHAnsi"/>
        </w:rPr>
        <w:t xml:space="preserve"> </w:t>
      </w:r>
      <w:r w:rsidR="00064F03">
        <w:rPr>
          <w:rFonts w:asciiTheme="minorHAnsi" w:hAnsiTheme="minorHAnsi" w:cstheme="minorHAnsi"/>
        </w:rPr>
        <w:t xml:space="preserve"> </w:t>
      </w:r>
    </w:p>
    <w:p w:rsidR="00BC1E52" w:rsidRDefault="00BC1E52" w:rsidP="008F416A">
      <w:pPr>
        <w:pStyle w:val="BasicParagraph"/>
        <w:spacing w:line="276" w:lineRule="auto"/>
        <w:rPr>
          <w:rFonts w:asciiTheme="minorHAnsi" w:hAnsiTheme="minorHAnsi" w:cstheme="minorHAnsi"/>
          <w:color w:val="auto"/>
        </w:rPr>
      </w:pPr>
    </w:p>
    <w:p w:rsidR="000C0CA1" w:rsidRDefault="000C0CA1" w:rsidP="008F416A">
      <w:pPr>
        <w:pStyle w:val="BasicParagraph"/>
        <w:spacing w:line="276" w:lineRule="auto"/>
        <w:rPr>
          <w:rFonts w:asciiTheme="minorHAnsi" w:hAnsiTheme="minorHAnsi" w:cstheme="minorHAnsi"/>
          <w:color w:val="auto"/>
        </w:rPr>
      </w:pPr>
      <w:r>
        <w:rPr>
          <w:rFonts w:asciiTheme="minorHAnsi" w:hAnsiTheme="minorHAnsi" w:cstheme="minorHAnsi"/>
          <w:noProof/>
          <w:color w:val="auto"/>
        </w:rPr>
        <w:drawing>
          <wp:inline distT="0" distB="0" distL="0" distR="0">
            <wp:extent cx="2384541" cy="272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Dutton-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4541" cy="2726325"/>
                    </a:xfrm>
                    <a:prstGeom prst="rect">
                      <a:avLst/>
                    </a:prstGeom>
                  </pic:spPr>
                </pic:pic>
              </a:graphicData>
            </a:graphic>
          </wp:inline>
        </w:drawing>
      </w:r>
    </w:p>
    <w:p w:rsidR="00BC1E52" w:rsidRDefault="00BC1E52" w:rsidP="008F416A">
      <w:pPr>
        <w:pStyle w:val="BasicParagraph"/>
        <w:spacing w:line="276" w:lineRule="auto"/>
        <w:rPr>
          <w:rFonts w:asciiTheme="minorHAnsi" w:hAnsiTheme="minorHAnsi" w:cstheme="minorHAnsi"/>
          <w:color w:val="auto"/>
        </w:rPr>
      </w:pPr>
    </w:p>
    <w:p w:rsidR="00F005FD" w:rsidRDefault="005C44D2"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Michael Wampler, CBA, CEPA</w:t>
      </w:r>
    </w:p>
    <w:p w:rsidR="00F005FD" w:rsidRDefault="005C44D2"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Northwest Iowa</w:t>
      </w:r>
      <w:r w:rsidR="00F005FD">
        <w:rPr>
          <w:rFonts w:ascii="Calibri" w:eastAsia="Times New Roman" w:hAnsi="Calibri" w:cs="Calibri"/>
          <w:color w:val="000000"/>
          <w:sz w:val="24"/>
          <w:szCs w:val="24"/>
        </w:rPr>
        <w:t xml:space="preserve"> SBDC Regional Director</w:t>
      </w:r>
    </w:p>
    <w:p w:rsidR="002A54CE" w:rsidRDefault="002A54CE" w:rsidP="008F416A">
      <w:pPr>
        <w:pStyle w:val="BasicParagraph"/>
        <w:spacing w:line="276" w:lineRule="auto"/>
        <w:rPr>
          <w:rFonts w:asciiTheme="minorHAnsi" w:hAnsiTheme="minorHAnsi" w:cstheme="minorHAnsi"/>
          <w:color w:val="auto"/>
        </w:rPr>
      </w:pPr>
    </w:p>
    <w:p w:rsidR="008F416A" w:rsidRPr="00480E16" w:rsidRDefault="008F416A" w:rsidP="002A54CE">
      <w:pPr>
        <w:spacing w:after="200" w:line="276" w:lineRule="auto"/>
        <w:rPr>
          <w:rFonts w:cstheme="minorHAnsi"/>
          <w:b/>
          <w:sz w:val="24"/>
          <w:szCs w:val="24"/>
        </w:rPr>
      </w:pPr>
      <w:r w:rsidRPr="00480E16">
        <w:rPr>
          <w:rFonts w:cstheme="minorHAnsi"/>
          <w:b/>
          <w:sz w:val="24"/>
          <w:szCs w:val="24"/>
        </w:rPr>
        <w:t xml:space="preserve">Press Contacts: </w:t>
      </w:r>
    </w:p>
    <w:p w:rsidR="008F416A" w:rsidRDefault="00252477" w:rsidP="008F416A">
      <w:pPr>
        <w:spacing w:after="0" w:line="276" w:lineRule="auto"/>
        <w:rPr>
          <w:rFonts w:cstheme="minorHAnsi"/>
          <w:sz w:val="24"/>
          <w:szCs w:val="24"/>
        </w:rPr>
      </w:pPr>
      <w:r>
        <w:rPr>
          <w:rFonts w:cstheme="minorHAnsi"/>
          <w:sz w:val="24"/>
          <w:szCs w:val="24"/>
        </w:rPr>
        <w:t>Brianna Hall</w:t>
      </w:r>
      <w:r w:rsidR="008F416A">
        <w:rPr>
          <w:rFonts w:cstheme="minorHAnsi"/>
          <w:sz w:val="24"/>
          <w:szCs w:val="24"/>
        </w:rPr>
        <w:t>, America’s SBDC Iowa, 515-294-</w:t>
      </w:r>
      <w:r w:rsidRPr="00252477">
        <w:t xml:space="preserve"> </w:t>
      </w:r>
      <w:r w:rsidRPr="00252477">
        <w:rPr>
          <w:rFonts w:cstheme="minorHAnsi"/>
          <w:sz w:val="24"/>
          <w:szCs w:val="24"/>
        </w:rPr>
        <w:t>2030</w:t>
      </w:r>
      <w:r w:rsidR="008F416A">
        <w:rPr>
          <w:rFonts w:cstheme="minorHAnsi"/>
          <w:sz w:val="24"/>
          <w:szCs w:val="24"/>
        </w:rPr>
        <w:t xml:space="preserve">, </w:t>
      </w:r>
      <w:hyperlink r:id="rId12" w:history="1">
        <w:r w:rsidRPr="003149B6">
          <w:rPr>
            <w:rStyle w:val="Hyperlink"/>
            <w:rFonts w:cstheme="minorHAnsi"/>
            <w:sz w:val="24"/>
            <w:szCs w:val="24"/>
          </w:rPr>
          <w:t>bschwind@iastate.edu</w:t>
        </w:r>
      </w:hyperlink>
      <w:r>
        <w:rPr>
          <w:rFonts w:cstheme="minorHAnsi"/>
          <w:sz w:val="24"/>
          <w:szCs w:val="24"/>
        </w:rPr>
        <w:tab/>
      </w:r>
    </w:p>
    <w:p w:rsidR="00431B84" w:rsidRPr="00C07A41" w:rsidRDefault="008F416A" w:rsidP="008F416A">
      <w:pPr>
        <w:spacing w:after="0" w:line="276" w:lineRule="auto"/>
        <w:rPr>
          <w:rFonts w:cstheme="minorHAnsi"/>
          <w:sz w:val="24"/>
          <w:szCs w:val="24"/>
        </w:rPr>
      </w:pPr>
      <w:r w:rsidRPr="00480E16">
        <w:rPr>
          <w:rFonts w:cstheme="minorHAnsi"/>
          <w:sz w:val="24"/>
          <w:szCs w:val="24"/>
        </w:rPr>
        <w:t xml:space="preserve">Lisa Shimkat, America’s SBDC Iowa, 515-294-2030, </w:t>
      </w:r>
      <w:hyperlink r:id="rId13" w:history="1">
        <w:r w:rsidRPr="00480E16">
          <w:rPr>
            <w:rStyle w:val="Hyperlink"/>
            <w:rFonts w:cstheme="minorHAnsi"/>
            <w:sz w:val="24"/>
            <w:szCs w:val="24"/>
          </w:rPr>
          <w:t>lshimkat@iastate.edu</w:t>
        </w:r>
      </w:hyperlink>
      <w:r w:rsidRPr="00480E16">
        <w:rPr>
          <w:rFonts w:cstheme="minorHAnsi"/>
          <w:sz w:val="24"/>
          <w:szCs w:val="24"/>
        </w:rPr>
        <w:t xml:space="preserve"> </w:t>
      </w:r>
    </w:p>
    <w:p w:rsidR="00A24861" w:rsidRDefault="00A24861" w:rsidP="000C641D">
      <w:pPr>
        <w:spacing w:after="0" w:line="276" w:lineRule="auto"/>
        <w:rPr>
          <w:rFonts w:ascii="Calibri" w:eastAsia="Times New Roman" w:hAnsi="Calibri" w:cs="Calibri"/>
          <w:color w:val="000000"/>
          <w:sz w:val="24"/>
          <w:szCs w:val="24"/>
        </w:rPr>
      </w:pPr>
    </w:p>
    <w:p w:rsidR="008E4AF3" w:rsidRDefault="008E4AF3" w:rsidP="008E4AF3">
      <w:pPr>
        <w:spacing w:after="0" w:line="276"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sectPr w:rsidR="008E4AF3" w:rsidSect="00AB0683">
      <w:footerReference w:type="default" r:id="rId14"/>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FF2" w:rsidRDefault="00DF2FF2" w:rsidP="002B141B">
      <w:pPr>
        <w:spacing w:after="0" w:line="240" w:lineRule="auto"/>
      </w:pPr>
      <w:r>
        <w:separator/>
      </w:r>
    </w:p>
  </w:endnote>
  <w:endnote w:type="continuationSeparator" w:id="0">
    <w:p w:rsidR="00DF2FF2" w:rsidRDefault="00DF2FF2"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panose1 w:val="0200050303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F2" w:rsidRPr="008068D4" w:rsidRDefault="00DF2FF2" w:rsidP="00DF2FF2">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FF2" w:rsidRDefault="00DF2FF2" w:rsidP="002B141B">
      <w:pPr>
        <w:spacing w:after="0" w:line="240" w:lineRule="auto"/>
      </w:pPr>
      <w:r>
        <w:separator/>
      </w:r>
    </w:p>
  </w:footnote>
  <w:footnote w:type="continuationSeparator" w:id="0">
    <w:p w:rsidR="00DF2FF2" w:rsidRDefault="00DF2FF2"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05E6B"/>
    <w:rsid w:val="00064F03"/>
    <w:rsid w:val="000C0CA1"/>
    <w:rsid w:val="000C5289"/>
    <w:rsid w:val="000C641D"/>
    <w:rsid w:val="000F1AE9"/>
    <w:rsid w:val="00107F36"/>
    <w:rsid w:val="001332F1"/>
    <w:rsid w:val="0016039C"/>
    <w:rsid w:val="001D5087"/>
    <w:rsid w:val="001E7FC3"/>
    <w:rsid w:val="001F2893"/>
    <w:rsid w:val="002132A7"/>
    <w:rsid w:val="00214A60"/>
    <w:rsid w:val="00216C11"/>
    <w:rsid w:val="0021758E"/>
    <w:rsid w:val="00246522"/>
    <w:rsid w:val="00252477"/>
    <w:rsid w:val="00263FE5"/>
    <w:rsid w:val="00275A44"/>
    <w:rsid w:val="00276D30"/>
    <w:rsid w:val="00291073"/>
    <w:rsid w:val="002A1FA9"/>
    <w:rsid w:val="002A54CE"/>
    <w:rsid w:val="002A5B36"/>
    <w:rsid w:val="002B141B"/>
    <w:rsid w:val="002D1DEA"/>
    <w:rsid w:val="00305A5D"/>
    <w:rsid w:val="00316146"/>
    <w:rsid w:val="003553E5"/>
    <w:rsid w:val="003820F2"/>
    <w:rsid w:val="00386C5A"/>
    <w:rsid w:val="003872F6"/>
    <w:rsid w:val="00412A68"/>
    <w:rsid w:val="00413235"/>
    <w:rsid w:val="0042449F"/>
    <w:rsid w:val="00431B84"/>
    <w:rsid w:val="00435EFB"/>
    <w:rsid w:val="00454C59"/>
    <w:rsid w:val="00456DFF"/>
    <w:rsid w:val="004674D0"/>
    <w:rsid w:val="004773B5"/>
    <w:rsid w:val="004962DD"/>
    <w:rsid w:val="004A5DC4"/>
    <w:rsid w:val="004B0517"/>
    <w:rsid w:val="004D3B50"/>
    <w:rsid w:val="004E523E"/>
    <w:rsid w:val="005169FD"/>
    <w:rsid w:val="005353FF"/>
    <w:rsid w:val="00562AB1"/>
    <w:rsid w:val="0058621F"/>
    <w:rsid w:val="005945A8"/>
    <w:rsid w:val="005A7943"/>
    <w:rsid w:val="005B7DB0"/>
    <w:rsid w:val="005C44D2"/>
    <w:rsid w:val="005F3B76"/>
    <w:rsid w:val="00602AD5"/>
    <w:rsid w:val="00635729"/>
    <w:rsid w:val="00654E0D"/>
    <w:rsid w:val="006571D5"/>
    <w:rsid w:val="00673F00"/>
    <w:rsid w:val="00685B71"/>
    <w:rsid w:val="006C29FD"/>
    <w:rsid w:val="006D2CCC"/>
    <w:rsid w:val="007373A3"/>
    <w:rsid w:val="007409F7"/>
    <w:rsid w:val="007575B1"/>
    <w:rsid w:val="007725B3"/>
    <w:rsid w:val="007816B1"/>
    <w:rsid w:val="007A4618"/>
    <w:rsid w:val="007A7A54"/>
    <w:rsid w:val="007A7E85"/>
    <w:rsid w:val="007B06DE"/>
    <w:rsid w:val="007B20B6"/>
    <w:rsid w:val="007B757C"/>
    <w:rsid w:val="007C68AB"/>
    <w:rsid w:val="007D7862"/>
    <w:rsid w:val="007E4840"/>
    <w:rsid w:val="00805A21"/>
    <w:rsid w:val="00820854"/>
    <w:rsid w:val="0082583A"/>
    <w:rsid w:val="00842693"/>
    <w:rsid w:val="00860162"/>
    <w:rsid w:val="00863033"/>
    <w:rsid w:val="008662B3"/>
    <w:rsid w:val="00890ABB"/>
    <w:rsid w:val="00891995"/>
    <w:rsid w:val="008A7D28"/>
    <w:rsid w:val="008C0C69"/>
    <w:rsid w:val="008E4AF3"/>
    <w:rsid w:val="008E5BBD"/>
    <w:rsid w:val="008F416A"/>
    <w:rsid w:val="009220C3"/>
    <w:rsid w:val="00952BCD"/>
    <w:rsid w:val="00962C71"/>
    <w:rsid w:val="009C6B50"/>
    <w:rsid w:val="009D1819"/>
    <w:rsid w:val="009F3958"/>
    <w:rsid w:val="00A01F82"/>
    <w:rsid w:val="00A06074"/>
    <w:rsid w:val="00A10831"/>
    <w:rsid w:val="00A24861"/>
    <w:rsid w:val="00A31FDE"/>
    <w:rsid w:val="00A60E7B"/>
    <w:rsid w:val="00A9199E"/>
    <w:rsid w:val="00A92DFF"/>
    <w:rsid w:val="00AB0683"/>
    <w:rsid w:val="00AB6EC4"/>
    <w:rsid w:val="00AC55C4"/>
    <w:rsid w:val="00B34B23"/>
    <w:rsid w:val="00B56AE4"/>
    <w:rsid w:val="00B67188"/>
    <w:rsid w:val="00BB2629"/>
    <w:rsid w:val="00BB436D"/>
    <w:rsid w:val="00BC1E52"/>
    <w:rsid w:val="00BD2A78"/>
    <w:rsid w:val="00BE0A69"/>
    <w:rsid w:val="00C201BE"/>
    <w:rsid w:val="00C55AB3"/>
    <w:rsid w:val="00C6076F"/>
    <w:rsid w:val="00C90BDB"/>
    <w:rsid w:val="00C9793E"/>
    <w:rsid w:val="00CE08A2"/>
    <w:rsid w:val="00D0196D"/>
    <w:rsid w:val="00D35F28"/>
    <w:rsid w:val="00D36DAD"/>
    <w:rsid w:val="00D4779E"/>
    <w:rsid w:val="00D47859"/>
    <w:rsid w:val="00D510F5"/>
    <w:rsid w:val="00D606CE"/>
    <w:rsid w:val="00D8518D"/>
    <w:rsid w:val="00DB3BB8"/>
    <w:rsid w:val="00DF2FF2"/>
    <w:rsid w:val="00E158EA"/>
    <w:rsid w:val="00E24A1B"/>
    <w:rsid w:val="00E41037"/>
    <w:rsid w:val="00E54EA6"/>
    <w:rsid w:val="00E812CC"/>
    <w:rsid w:val="00E93BFD"/>
    <w:rsid w:val="00EB0CE8"/>
    <w:rsid w:val="00ED64A8"/>
    <w:rsid w:val="00EE3088"/>
    <w:rsid w:val="00F005FD"/>
    <w:rsid w:val="00F22A8B"/>
    <w:rsid w:val="00F43BD0"/>
    <w:rsid w:val="00F565BC"/>
    <w:rsid w:val="00F66B65"/>
    <w:rsid w:val="00F73ECB"/>
    <w:rsid w:val="00F94BB2"/>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87939BC"/>
  <w15:docId w15:val="{B195161A-AA73-49BD-B0CA-CE0CD74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paragraph" w:customStyle="1" w:styleId="bodytext-1">
    <w:name w:val="bodytext-1"/>
    <w:basedOn w:val="Normal"/>
    <w:rsid w:val="008A7D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760">
      <w:bodyDiv w:val="1"/>
      <w:marLeft w:val="0"/>
      <w:marRight w:val="0"/>
      <w:marTop w:val="0"/>
      <w:marBottom w:val="0"/>
      <w:divBdr>
        <w:top w:val="none" w:sz="0" w:space="0" w:color="auto"/>
        <w:left w:val="none" w:sz="0" w:space="0" w:color="auto"/>
        <w:bottom w:val="none" w:sz="0" w:space="0" w:color="auto"/>
        <w:right w:val="none" w:sz="0" w:space="0" w:color="auto"/>
      </w:divBdr>
    </w:div>
    <w:div w:id="248734672">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591738632">
      <w:bodyDiv w:val="1"/>
      <w:marLeft w:val="0"/>
      <w:marRight w:val="0"/>
      <w:marTop w:val="0"/>
      <w:marBottom w:val="0"/>
      <w:divBdr>
        <w:top w:val="none" w:sz="0" w:space="0" w:color="auto"/>
        <w:left w:val="none" w:sz="0" w:space="0" w:color="auto"/>
        <w:bottom w:val="none" w:sz="0" w:space="0" w:color="auto"/>
        <w:right w:val="none" w:sz="0" w:space="0" w:color="auto"/>
      </w:divBdr>
    </w:div>
    <w:div w:id="1072894129">
      <w:bodyDiv w:val="1"/>
      <w:marLeft w:val="0"/>
      <w:marRight w:val="0"/>
      <w:marTop w:val="0"/>
      <w:marBottom w:val="0"/>
      <w:divBdr>
        <w:top w:val="none" w:sz="0" w:space="0" w:color="auto"/>
        <w:left w:val="none" w:sz="0" w:space="0" w:color="auto"/>
        <w:bottom w:val="none" w:sz="0" w:space="0" w:color="auto"/>
        <w:right w:val="none" w:sz="0" w:space="0" w:color="auto"/>
      </w:divBdr>
    </w:div>
    <w:div w:id="1486509886">
      <w:bodyDiv w:val="1"/>
      <w:marLeft w:val="0"/>
      <w:marRight w:val="0"/>
      <w:marTop w:val="0"/>
      <w:marBottom w:val="0"/>
      <w:divBdr>
        <w:top w:val="none" w:sz="0" w:space="0" w:color="auto"/>
        <w:left w:val="none" w:sz="0" w:space="0" w:color="auto"/>
        <w:bottom w:val="none" w:sz="0" w:space="0" w:color="auto"/>
        <w:right w:val="none" w:sz="0" w:space="0" w:color="auto"/>
      </w:divBdr>
    </w:div>
    <w:div w:id="1489252082">
      <w:bodyDiv w:val="1"/>
      <w:marLeft w:val="0"/>
      <w:marRight w:val="0"/>
      <w:marTop w:val="0"/>
      <w:marBottom w:val="0"/>
      <w:divBdr>
        <w:top w:val="none" w:sz="0" w:space="0" w:color="auto"/>
        <w:left w:val="none" w:sz="0" w:space="0" w:color="auto"/>
        <w:bottom w:val="none" w:sz="0" w:space="0" w:color="auto"/>
        <w:right w:val="none" w:sz="0" w:space="0" w:color="auto"/>
      </w:divBdr>
    </w:div>
    <w:div w:id="1600261685">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68306418">
          <w:marLeft w:val="0"/>
          <w:marRight w:val="0"/>
          <w:marTop w:val="0"/>
          <w:marBottom w:val="0"/>
          <w:divBdr>
            <w:top w:val="none" w:sz="0" w:space="0" w:color="auto"/>
            <w:left w:val="none" w:sz="0" w:space="0" w:color="auto"/>
            <w:bottom w:val="none" w:sz="0" w:space="0" w:color="auto"/>
            <w:right w:val="none" w:sz="0" w:space="0" w:color="auto"/>
          </w:divBdr>
          <w:divsChild>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office@mail.iastate.edu" TargetMode="External"/><Relationship Id="rId13" Type="http://schemas.openxmlformats.org/officeDocument/2006/relationships/hyperlink" Target="mailto:lshimkat@iastate.edu" TargetMode="External"/><Relationship Id="rId3" Type="http://schemas.openxmlformats.org/officeDocument/2006/relationships/webSettings" Target="webSettings.xml"/><Relationship Id="rId7" Type="http://schemas.openxmlformats.org/officeDocument/2006/relationships/hyperlink" Target="https://exit-planning-institute.org/program/certified-exit-planning-advisor/" TargetMode="External"/><Relationship Id="rId12" Type="http://schemas.openxmlformats.org/officeDocument/2006/relationships/hyperlink" Target="mailto:bschwind@iastat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AmericasSBDCIowa" TargetMode="External"/><Relationship Id="rId4" Type="http://schemas.openxmlformats.org/officeDocument/2006/relationships/footnotes" Target="footnotes.xml"/><Relationship Id="rId9" Type="http://schemas.openxmlformats.org/officeDocument/2006/relationships/hyperlink" Target="http://www.iowasbd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Hall, Brianna [SBDC]</cp:lastModifiedBy>
  <cp:revision>2</cp:revision>
  <dcterms:created xsi:type="dcterms:W3CDTF">2021-05-18T16:53:00Z</dcterms:created>
  <dcterms:modified xsi:type="dcterms:W3CDTF">2021-05-18T16:53:00Z</dcterms:modified>
</cp:coreProperties>
</file>